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67A0" w14:textId="77777777" w:rsidR="005A45FF" w:rsidRPr="00AC6B3B" w:rsidRDefault="00D6021C" w:rsidP="005A45FF">
      <w:pPr>
        <w:jc w:val="center"/>
        <w:rPr>
          <w:rFonts w:ascii="Arial" w:hAnsi="Arial" w:cs="Arial"/>
          <w:b/>
          <w:sz w:val="20"/>
          <w:szCs w:val="20"/>
        </w:rPr>
      </w:pPr>
      <w:r w:rsidRPr="00AC6B3B">
        <w:rPr>
          <w:rFonts w:ascii="Arial" w:hAnsi="Arial" w:cs="Arial"/>
          <w:b/>
          <w:sz w:val="20"/>
          <w:szCs w:val="20"/>
        </w:rPr>
        <w:t>Job Description</w:t>
      </w:r>
    </w:p>
    <w:p w14:paraId="3C8D2F9B" w14:textId="77777777" w:rsidR="005A45FF" w:rsidRPr="00AC6B3B" w:rsidRDefault="00D6021C" w:rsidP="005A45FF">
      <w:pPr>
        <w:rPr>
          <w:rFonts w:ascii="Arial" w:hAnsi="Arial" w:cs="Arial"/>
          <w:sz w:val="20"/>
          <w:szCs w:val="20"/>
        </w:rPr>
      </w:pPr>
      <w:r w:rsidRPr="00AC6B3B">
        <w:rPr>
          <w:rFonts w:ascii="Arial" w:hAnsi="Arial" w:cs="Arial"/>
          <w:sz w:val="20"/>
          <w:szCs w:val="20"/>
        </w:rPr>
        <w:t xml:space="preserve"> </w:t>
      </w:r>
    </w:p>
    <w:p w14:paraId="0F682CEC" w14:textId="77777777" w:rsidR="005A45FF" w:rsidRPr="00AC6B3B" w:rsidRDefault="00D6021C" w:rsidP="005A45FF">
      <w:pPr>
        <w:rPr>
          <w:rFonts w:ascii="Arial" w:hAnsi="Arial" w:cs="Arial"/>
          <w:sz w:val="20"/>
          <w:szCs w:val="20"/>
        </w:rPr>
      </w:pPr>
      <w:r w:rsidRPr="00AC6B3B">
        <w:rPr>
          <w:rFonts w:ascii="Arial" w:hAnsi="Arial" w:cs="Arial"/>
          <w:b/>
          <w:sz w:val="20"/>
          <w:szCs w:val="20"/>
        </w:rPr>
        <w:t>Job Title:</w:t>
      </w:r>
      <w:r>
        <w:rPr>
          <w:rFonts w:ascii="Arial" w:hAnsi="Arial" w:cs="Arial"/>
          <w:sz w:val="20"/>
          <w:szCs w:val="20"/>
        </w:rPr>
        <w:t xml:space="preserve"> </w:t>
      </w:r>
      <w:r>
        <w:rPr>
          <w:rFonts w:ascii="Arial" w:hAnsi="Arial" w:cs="Arial"/>
          <w:sz w:val="20"/>
          <w:szCs w:val="20"/>
        </w:rPr>
        <w:tab/>
        <w:t xml:space="preserve"> PPAP Launch Coordinator</w:t>
      </w:r>
    </w:p>
    <w:p w14:paraId="2A900485" w14:textId="77777777" w:rsidR="005A45FF" w:rsidRPr="00AC6B3B" w:rsidRDefault="00D6021C" w:rsidP="005A45FF">
      <w:pPr>
        <w:rPr>
          <w:rFonts w:ascii="Arial" w:hAnsi="Arial" w:cs="Arial"/>
          <w:sz w:val="20"/>
          <w:szCs w:val="20"/>
        </w:rPr>
      </w:pPr>
      <w:r w:rsidRPr="00AC6B3B">
        <w:rPr>
          <w:rFonts w:ascii="Arial" w:hAnsi="Arial" w:cs="Arial"/>
          <w:b/>
          <w:sz w:val="20"/>
          <w:szCs w:val="20"/>
        </w:rPr>
        <w:t>Department:</w:t>
      </w:r>
      <w:r>
        <w:rPr>
          <w:rFonts w:ascii="Arial" w:hAnsi="Arial" w:cs="Arial"/>
          <w:sz w:val="20"/>
          <w:szCs w:val="20"/>
        </w:rPr>
        <w:t xml:space="preserve"> </w:t>
      </w:r>
      <w:r>
        <w:rPr>
          <w:rFonts w:ascii="Arial" w:hAnsi="Arial" w:cs="Arial"/>
          <w:sz w:val="20"/>
          <w:szCs w:val="20"/>
        </w:rPr>
        <w:tab/>
        <w:t xml:space="preserve"> </w:t>
      </w:r>
      <w:r w:rsidRPr="00AC6B3B">
        <w:rPr>
          <w:rFonts w:ascii="Arial" w:hAnsi="Arial" w:cs="Arial"/>
          <w:sz w:val="20"/>
          <w:szCs w:val="20"/>
        </w:rPr>
        <w:t>Zinc Quality Assurance</w:t>
      </w:r>
    </w:p>
    <w:p w14:paraId="720A314A" w14:textId="77777777" w:rsidR="005A45FF" w:rsidRPr="00AC6B3B" w:rsidRDefault="00D6021C" w:rsidP="005A45FF">
      <w:pPr>
        <w:rPr>
          <w:rFonts w:ascii="Arial" w:hAnsi="Arial" w:cs="Arial"/>
          <w:sz w:val="20"/>
          <w:szCs w:val="20"/>
        </w:rPr>
      </w:pPr>
      <w:r w:rsidRPr="00AC6B3B">
        <w:rPr>
          <w:rFonts w:ascii="Arial" w:hAnsi="Arial" w:cs="Arial"/>
          <w:b/>
          <w:sz w:val="20"/>
          <w:szCs w:val="20"/>
        </w:rPr>
        <w:t>Reports To:</w:t>
      </w:r>
      <w:r>
        <w:rPr>
          <w:rFonts w:ascii="Arial" w:hAnsi="Arial" w:cs="Arial"/>
          <w:sz w:val="20"/>
          <w:szCs w:val="20"/>
        </w:rPr>
        <w:t xml:space="preserve"> </w:t>
      </w:r>
      <w:r>
        <w:rPr>
          <w:rFonts w:ascii="Arial" w:hAnsi="Arial" w:cs="Arial"/>
          <w:sz w:val="20"/>
          <w:szCs w:val="20"/>
        </w:rPr>
        <w:tab/>
        <w:t xml:space="preserve"> </w:t>
      </w:r>
      <w:r w:rsidRPr="00AC6B3B">
        <w:rPr>
          <w:rFonts w:ascii="Arial" w:hAnsi="Arial" w:cs="Arial"/>
          <w:sz w:val="20"/>
          <w:szCs w:val="20"/>
        </w:rPr>
        <w:t>Quality Assurance Manager</w:t>
      </w:r>
    </w:p>
    <w:p w14:paraId="0C11CEF5" w14:textId="77777777" w:rsidR="005A45FF" w:rsidRPr="00AC6B3B" w:rsidRDefault="00D6021C" w:rsidP="005A45FF">
      <w:pPr>
        <w:rPr>
          <w:rFonts w:ascii="Arial" w:hAnsi="Arial" w:cs="Arial"/>
          <w:sz w:val="20"/>
          <w:szCs w:val="20"/>
        </w:rPr>
      </w:pPr>
      <w:r w:rsidRPr="00AC6B3B">
        <w:rPr>
          <w:rFonts w:ascii="Arial" w:hAnsi="Arial" w:cs="Arial"/>
          <w:b/>
          <w:sz w:val="20"/>
          <w:szCs w:val="20"/>
        </w:rPr>
        <w:t>FLSA Status:</w:t>
      </w:r>
      <w:r>
        <w:rPr>
          <w:rFonts w:ascii="Arial" w:hAnsi="Arial" w:cs="Arial"/>
          <w:sz w:val="20"/>
          <w:szCs w:val="20"/>
        </w:rPr>
        <w:t xml:space="preserve"> </w:t>
      </w:r>
      <w:r>
        <w:rPr>
          <w:rFonts w:ascii="Arial" w:hAnsi="Arial" w:cs="Arial"/>
          <w:sz w:val="20"/>
          <w:szCs w:val="20"/>
        </w:rPr>
        <w:tab/>
        <w:t xml:space="preserve"> </w:t>
      </w:r>
      <w:r w:rsidRPr="00304E6D">
        <w:rPr>
          <w:rFonts w:ascii="Arial" w:hAnsi="Arial" w:cs="Arial"/>
          <w:sz w:val="20"/>
          <w:szCs w:val="20"/>
        </w:rPr>
        <w:t>Exempt</w:t>
      </w:r>
    </w:p>
    <w:p w14:paraId="223D5636" w14:textId="77777777" w:rsidR="005A45FF" w:rsidRPr="00AC6B3B" w:rsidRDefault="00D6021C" w:rsidP="005A45FF">
      <w:pPr>
        <w:rPr>
          <w:rFonts w:ascii="Arial" w:hAnsi="Arial" w:cs="Arial"/>
          <w:sz w:val="20"/>
          <w:szCs w:val="20"/>
        </w:rPr>
      </w:pPr>
      <w:r w:rsidRPr="00AC6B3B">
        <w:rPr>
          <w:rFonts w:ascii="Arial" w:hAnsi="Arial" w:cs="Arial"/>
          <w:b/>
          <w:sz w:val="20"/>
          <w:szCs w:val="20"/>
        </w:rPr>
        <w:t>Prepared By:</w:t>
      </w:r>
      <w:r>
        <w:rPr>
          <w:rFonts w:ascii="Arial" w:hAnsi="Arial" w:cs="Arial"/>
          <w:sz w:val="20"/>
          <w:szCs w:val="20"/>
        </w:rPr>
        <w:t xml:space="preserve"> </w:t>
      </w:r>
      <w:r>
        <w:rPr>
          <w:rFonts w:ascii="Arial" w:hAnsi="Arial" w:cs="Arial"/>
          <w:sz w:val="20"/>
          <w:szCs w:val="20"/>
        </w:rPr>
        <w:tab/>
        <w:t xml:space="preserve"> </w:t>
      </w:r>
      <w:r w:rsidRPr="00AC6B3B">
        <w:rPr>
          <w:rFonts w:ascii="Arial" w:hAnsi="Arial" w:cs="Arial"/>
          <w:sz w:val="20"/>
          <w:szCs w:val="20"/>
        </w:rPr>
        <w:t xml:space="preserve">Human Resources </w:t>
      </w:r>
    </w:p>
    <w:p w14:paraId="26211ADA" w14:textId="77777777" w:rsidR="005A45FF" w:rsidRPr="00AC6B3B" w:rsidRDefault="00D6021C" w:rsidP="005A45FF">
      <w:pPr>
        <w:rPr>
          <w:rFonts w:ascii="Arial" w:hAnsi="Arial" w:cs="Arial"/>
          <w:sz w:val="20"/>
          <w:szCs w:val="20"/>
        </w:rPr>
      </w:pPr>
      <w:r w:rsidRPr="00AC6B3B">
        <w:rPr>
          <w:rFonts w:ascii="Arial" w:hAnsi="Arial" w:cs="Arial"/>
          <w:b/>
          <w:sz w:val="20"/>
          <w:szCs w:val="20"/>
        </w:rPr>
        <w:t>Prepared Date:</w:t>
      </w:r>
      <w:r w:rsidRPr="00AC6B3B">
        <w:rPr>
          <w:rFonts w:ascii="Arial" w:hAnsi="Arial" w:cs="Arial"/>
          <w:sz w:val="20"/>
          <w:szCs w:val="20"/>
        </w:rPr>
        <w:tab/>
      </w:r>
      <w:r>
        <w:rPr>
          <w:rFonts w:ascii="Arial" w:hAnsi="Arial" w:cs="Arial"/>
          <w:sz w:val="20"/>
          <w:szCs w:val="20"/>
        </w:rPr>
        <w:t xml:space="preserve"> May 2022</w:t>
      </w:r>
    </w:p>
    <w:p w14:paraId="5F0FF0BD" w14:textId="77777777" w:rsidR="005A45FF" w:rsidRPr="00AC6B3B" w:rsidRDefault="00E71295" w:rsidP="005A45FF">
      <w:pPr>
        <w:rPr>
          <w:rFonts w:ascii="Arial" w:hAnsi="Arial" w:cs="Arial"/>
          <w:sz w:val="20"/>
          <w:szCs w:val="20"/>
        </w:rPr>
      </w:pPr>
    </w:p>
    <w:p w14:paraId="019370CF" w14:textId="77777777" w:rsidR="005A45FF" w:rsidRPr="00A8338E" w:rsidRDefault="00D6021C" w:rsidP="005A45FF">
      <w:pPr>
        <w:rPr>
          <w:rFonts w:ascii="Arial" w:hAnsi="Arial" w:cs="Arial"/>
          <w:b/>
          <w:sz w:val="20"/>
          <w:szCs w:val="20"/>
        </w:rPr>
      </w:pPr>
      <w:r w:rsidRPr="00A8338E">
        <w:rPr>
          <w:rFonts w:ascii="Arial" w:hAnsi="Arial" w:cs="Arial"/>
          <w:b/>
          <w:sz w:val="20"/>
          <w:szCs w:val="20"/>
        </w:rPr>
        <w:t xml:space="preserve">SUMMARY </w:t>
      </w:r>
    </w:p>
    <w:p w14:paraId="105B6921" w14:textId="77777777" w:rsidR="00B4757E" w:rsidRDefault="00D6021C" w:rsidP="005A45FF">
      <w:pPr>
        <w:rPr>
          <w:rFonts w:ascii="Arial" w:hAnsi="Arial" w:cs="Arial"/>
          <w:sz w:val="20"/>
          <w:szCs w:val="20"/>
        </w:rPr>
      </w:pPr>
      <w:r w:rsidRPr="00A8338E">
        <w:rPr>
          <w:rFonts w:ascii="Arial" w:hAnsi="Arial" w:cs="Arial"/>
          <w:sz w:val="20"/>
          <w:szCs w:val="20"/>
        </w:rPr>
        <w:t xml:space="preserve">Responsible for </w:t>
      </w:r>
      <w:r>
        <w:rPr>
          <w:rFonts w:ascii="Arial" w:hAnsi="Arial" w:cs="Arial"/>
          <w:sz w:val="20"/>
          <w:szCs w:val="20"/>
        </w:rPr>
        <w:t>organizing, completing, and maintaining PPAP submissions to customers.</w:t>
      </w:r>
      <w:r w:rsidRPr="00A8338E">
        <w:rPr>
          <w:rFonts w:ascii="Arial" w:hAnsi="Arial" w:cs="Arial"/>
          <w:sz w:val="20"/>
          <w:szCs w:val="20"/>
        </w:rPr>
        <w:t xml:space="preserve"> </w:t>
      </w:r>
      <w:r>
        <w:rPr>
          <w:rFonts w:ascii="Arial" w:hAnsi="Arial" w:cs="Arial"/>
          <w:sz w:val="20"/>
          <w:szCs w:val="20"/>
        </w:rPr>
        <w:t>Ensure that Dynacast meets all customer requirements for their PPAP submissions, while assuring that we meet our ISO 9001 and IATF 16949 requirements. Responsible for internal notification of approved PPAP. Continuous improvement of processes and products are an ongoing function of this position.</w:t>
      </w:r>
    </w:p>
    <w:p w14:paraId="1DDCC5BF" w14:textId="77777777" w:rsidR="005A45FF" w:rsidRPr="00A8338E" w:rsidRDefault="00E71295" w:rsidP="005A45FF">
      <w:pPr>
        <w:rPr>
          <w:rFonts w:ascii="Arial" w:hAnsi="Arial" w:cs="Arial"/>
          <w:sz w:val="20"/>
          <w:szCs w:val="20"/>
        </w:rPr>
      </w:pPr>
    </w:p>
    <w:p w14:paraId="399AFC8D" w14:textId="77777777" w:rsidR="005A45FF" w:rsidRPr="00A8338E" w:rsidRDefault="00D6021C" w:rsidP="005A45FF">
      <w:pPr>
        <w:rPr>
          <w:rFonts w:ascii="Arial" w:hAnsi="Arial" w:cs="Arial"/>
          <w:sz w:val="20"/>
          <w:szCs w:val="20"/>
        </w:rPr>
      </w:pPr>
      <w:r w:rsidRPr="00A8338E">
        <w:rPr>
          <w:rFonts w:ascii="Arial" w:hAnsi="Arial" w:cs="Arial"/>
          <w:b/>
          <w:sz w:val="20"/>
          <w:szCs w:val="20"/>
        </w:rPr>
        <w:t>ESSENTIAL DUTIES AND RESPONSIBILITIES</w:t>
      </w:r>
      <w:r w:rsidRPr="00A8338E">
        <w:rPr>
          <w:rFonts w:ascii="Arial" w:hAnsi="Arial" w:cs="Arial"/>
          <w:sz w:val="20"/>
          <w:szCs w:val="20"/>
        </w:rPr>
        <w:t xml:space="preserve"> include the following. Other duties may be assigned.</w:t>
      </w:r>
    </w:p>
    <w:p w14:paraId="09D78C59" w14:textId="77777777" w:rsidR="005A45FF" w:rsidRPr="00A8338E" w:rsidRDefault="00E71295" w:rsidP="005A45FF">
      <w:pPr>
        <w:rPr>
          <w:rFonts w:ascii="Arial" w:hAnsi="Arial" w:cs="Arial"/>
          <w:sz w:val="20"/>
          <w:szCs w:val="20"/>
        </w:rPr>
      </w:pPr>
    </w:p>
    <w:p w14:paraId="2D2FE955" w14:textId="77777777" w:rsidR="00B95296" w:rsidRPr="00EA4988" w:rsidRDefault="00D6021C" w:rsidP="005A45FF">
      <w:pPr>
        <w:rPr>
          <w:rFonts w:ascii="Arial" w:hAnsi="Arial" w:cs="Arial"/>
          <w:color w:val="0D0D0D" w:themeColor="text1" w:themeTint="F2"/>
          <w:sz w:val="20"/>
          <w:szCs w:val="20"/>
        </w:rPr>
      </w:pPr>
      <w:r w:rsidRPr="00EA4988">
        <w:rPr>
          <w:rFonts w:ascii="Arial" w:hAnsi="Arial" w:cs="Arial"/>
          <w:color w:val="0D0D0D" w:themeColor="text1" w:themeTint="F2"/>
          <w:sz w:val="20"/>
          <w:szCs w:val="20"/>
        </w:rPr>
        <w:t>Coordinate/prepare PPAPs [Production Part Approval Process] for new projects and engineering changes.</w:t>
      </w:r>
    </w:p>
    <w:p w14:paraId="221721CB" w14:textId="77777777" w:rsidR="00B95296" w:rsidRPr="00EA4988" w:rsidRDefault="00D6021C" w:rsidP="00B95296">
      <w:pPr>
        <w:pStyle w:val="ListParagraph"/>
        <w:numPr>
          <w:ilvl w:val="0"/>
          <w:numId w:val="3"/>
        </w:numPr>
        <w:rPr>
          <w:rFonts w:ascii="Arial" w:hAnsi="Arial" w:cs="Arial"/>
          <w:color w:val="0D0D0D" w:themeColor="text1" w:themeTint="F2"/>
          <w:sz w:val="20"/>
          <w:szCs w:val="20"/>
        </w:rPr>
      </w:pPr>
      <w:r w:rsidRPr="00EA4988">
        <w:rPr>
          <w:rFonts w:ascii="Arial" w:hAnsi="Arial" w:cs="Arial"/>
          <w:color w:val="0D0D0D" w:themeColor="text1" w:themeTint="F2"/>
          <w:sz w:val="20"/>
          <w:szCs w:val="20"/>
        </w:rPr>
        <w:t>Request additional information from customers when needed (through Dynacast engineering, sales or directly from customer)</w:t>
      </w:r>
    </w:p>
    <w:p w14:paraId="6C784043" w14:textId="77777777" w:rsidR="00B95296" w:rsidRDefault="00D6021C" w:rsidP="00B95296">
      <w:pPr>
        <w:pStyle w:val="ListParagraph"/>
        <w:numPr>
          <w:ilvl w:val="0"/>
          <w:numId w:val="3"/>
        </w:numPr>
        <w:rPr>
          <w:rFonts w:ascii="Arial" w:hAnsi="Arial" w:cs="Arial"/>
          <w:color w:val="0D0D0D" w:themeColor="text1" w:themeTint="F2"/>
          <w:sz w:val="20"/>
          <w:szCs w:val="20"/>
        </w:rPr>
      </w:pPr>
      <w:r w:rsidRPr="00EA4988">
        <w:rPr>
          <w:rFonts w:ascii="Arial" w:hAnsi="Arial" w:cs="Arial"/>
          <w:color w:val="0D0D0D" w:themeColor="text1" w:themeTint="F2"/>
          <w:sz w:val="20"/>
          <w:szCs w:val="20"/>
        </w:rPr>
        <w:t>Communicate PPAP problems as soon as they are identified to get clarification or changes.</w:t>
      </w:r>
    </w:p>
    <w:p w14:paraId="5C462A2C" w14:textId="77777777" w:rsidR="00815842" w:rsidRPr="00815842" w:rsidRDefault="00D6021C" w:rsidP="00815842">
      <w:pPr>
        <w:pStyle w:val="ListParagraph"/>
        <w:numPr>
          <w:ilvl w:val="0"/>
          <w:numId w:val="3"/>
        </w:numPr>
        <w:rPr>
          <w:rFonts w:ascii="Arial" w:hAnsi="Arial" w:cs="Arial"/>
          <w:color w:val="0D0D0D" w:themeColor="text1" w:themeTint="F2"/>
          <w:sz w:val="20"/>
          <w:szCs w:val="20"/>
        </w:rPr>
      </w:pPr>
      <w:r w:rsidRPr="00815842">
        <w:rPr>
          <w:rFonts w:ascii="Arial" w:hAnsi="Arial" w:cs="Arial"/>
          <w:color w:val="0D0D0D" w:themeColor="text1" w:themeTint="F2"/>
          <w:sz w:val="20"/>
          <w:szCs w:val="20"/>
        </w:rPr>
        <w:t>Coordinates all aspects of PPAP elements including first article inspection, dimensional layouts, Gage R&amp;R’s, capability studies and MSA studies.</w:t>
      </w:r>
    </w:p>
    <w:p w14:paraId="0ACCC01D" w14:textId="77777777" w:rsidR="00B95296" w:rsidRDefault="00D6021C" w:rsidP="00B95296">
      <w:pPr>
        <w:pStyle w:val="ListParagraph"/>
        <w:numPr>
          <w:ilvl w:val="0"/>
          <w:numId w:val="3"/>
        </w:numPr>
        <w:rPr>
          <w:rFonts w:ascii="Arial" w:hAnsi="Arial" w:cs="Arial"/>
          <w:color w:val="0D0D0D" w:themeColor="text1" w:themeTint="F2"/>
          <w:sz w:val="20"/>
          <w:szCs w:val="20"/>
        </w:rPr>
      </w:pPr>
      <w:r w:rsidRPr="00EA4988">
        <w:rPr>
          <w:rFonts w:ascii="Arial" w:hAnsi="Arial" w:cs="Arial"/>
          <w:color w:val="0D0D0D" w:themeColor="text1" w:themeTint="F2"/>
          <w:sz w:val="20"/>
          <w:szCs w:val="20"/>
        </w:rPr>
        <w:t>Submits IMDS as required</w:t>
      </w:r>
    </w:p>
    <w:p w14:paraId="6BF2E21D" w14:textId="77777777" w:rsidR="00815842" w:rsidRPr="00815842" w:rsidRDefault="00D6021C" w:rsidP="00815842">
      <w:pPr>
        <w:pStyle w:val="ListParagraph"/>
        <w:numPr>
          <w:ilvl w:val="0"/>
          <w:numId w:val="3"/>
        </w:numPr>
        <w:rPr>
          <w:rFonts w:ascii="Arial" w:hAnsi="Arial" w:cs="Arial"/>
          <w:color w:val="0D0D0D" w:themeColor="text1" w:themeTint="F2"/>
          <w:sz w:val="20"/>
          <w:szCs w:val="20"/>
        </w:rPr>
      </w:pPr>
      <w:r w:rsidRPr="00815842">
        <w:rPr>
          <w:rFonts w:ascii="Arial" w:hAnsi="Arial" w:cs="Arial"/>
          <w:color w:val="0D0D0D" w:themeColor="text1" w:themeTint="F2"/>
          <w:sz w:val="20"/>
          <w:szCs w:val="20"/>
        </w:rPr>
        <w:t>Maintains PPAP master samples</w:t>
      </w:r>
    </w:p>
    <w:p w14:paraId="5FD95A9C" w14:textId="77777777" w:rsidR="00815842" w:rsidRPr="00815842" w:rsidRDefault="00D6021C" w:rsidP="00815842">
      <w:pPr>
        <w:pStyle w:val="ListParagraph"/>
        <w:numPr>
          <w:ilvl w:val="0"/>
          <w:numId w:val="3"/>
        </w:numPr>
        <w:rPr>
          <w:rFonts w:ascii="Arial" w:hAnsi="Arial" w:cs="Arial"/>
          <w:color w:val="0D0D0D" w:themeColor="text1" w:themeTint="F2"/>
          <w:sz w:val="20"/>
          <w:szCs w:val="20"/>
        </w:rPr>
      </w:pPr>
      <w:r w:rsidRPr="00815842">
        <w:rPr>
          <w:rFonts w:ascii="Arial" w:hAnsi="Arial" w:cs="Arial"/>
          <w:color w:val="0D0D0D" w:themeColor="text1" w:themeTint="F2"/>
          <w:sz w:val="20"/>
          <w:szCs w:val="20"/>
        </w:rPr>
        <w:t>Ensure that PPAPs meet customer and ISO 9001 / IATF 16949 requirements when submitted for approval.</w:t>
      </w:r>
    </w:p>
    <w:p w14:paraId="3075F80D" w14:textId="77777777" w:rsidR="00887E59" w:rsidRPr="00EA4988" w:rsidRDefault="00E71295" w:rsidP="00887E59">
      <w:pPr>
        <w:pStyle w:val="ListParagraph"/>
        <w:rPr>
          <w:rFonts w:ascii="Arial" w:hAnsi="Arial" w:cs="Arial"/>
          <w:color w:val="0D0D0D" w:themeColor="text1" w:themeTint="F2"/>
          <w:sz w:val="20"/>
          <w:szCs w:val="20"/>
        </w:rPr>
      </w:pPr>
    </w:p>
    <w:p w14:paraId="38B9DB59" w14:textId="77777777" w:rsidR="00815842" w:rsidRDefault="00D6021C" w:rsidP="00B95296">
      <w:pPr>
        <w:rPr>
          <w:rFonts w:ascii="Arial" w:hAnsi="Arial" w:cs="Arial"/>
          <w:color w:val="0D0D0D" w:themeColor="text1" w:themeTint="F2"/>
          <w:sz w:val="20"/>
          <w:szCs w:val="20"/>
        </w:rPr>
      </w:pPr>
      <w:r w:rsidRPr="00EA4988">
        <w:rPr>
          <w:rFonts w:ascii="Arial" w:hAnsi="Arial" w:cs="Arial"/>
          <w:color w:val="0D0D0D" w:themeColor="text1" w:themeTint="F2"/>
          <w:sz w:val="20"/>
          <w:szCs w:val="20"/>
        </w:rPr>
        <w:t xml:space="preserve">Coordinates PPAP Annual Revalidations as required  </w:t>
      </w:r>
    </w:p>
    <w:p w14:paraId="4D20A9E4" w14:textId="77777777" w:rsidR="00815842" w:rsidRDefault="00E71295" w:rsidP="00B95296">
      <w:pPr>
        <w:rPr>
          <w:rFonts w:ascii="Arial" w:hAnsi="Arial" w:cs="Arial"/>
          <w:color w:val="0D0D0D" w:themeColor="text1" w:themeTint="F2"/>
          <w:sz w:val="20"/>
          <w:szCs w:val="20"/>
        </w:rPr>
      </w:pPr>
    </w:p>
    <w:p w14:paraId="79227162" w14:textId="77777777" w:rsidR="00B95296" w:rsidRPr="00EA4988" w:rsidRDefault="00D6021C" w:rsidP="00B95296">
      <w:pPr>
        <w:rPr>
          <w:rFonts w:ascii="Arial" w:hAnsi="Arial" w:cs="Arial"/>
          <w:color w:val="0D0D0D" w:themeColor="text1" w:themeTint="F2"/>
          <w:sz w:val="20"/>
          <w:szCs w:val="20"/>
        </w:rPr>
      </w:pPr>
      <w:r w:rsidRPr="00EA4988">
        <w:rPr>
          <w:rFonts w:ascii="Arial" w:hAnsi="Arial" w:cs="Arial"/>
          <w:color w:val="0D0D0D" w:themeColor="text1" w:themeTint="F2"/>
          <w:sz w:val="20"/>
          <w:szCs w:val="20"/>
        </w:rPr>
        <w:t>Coordinate Supplier PPAP submissions</w:t>
      </w:r>
    </w:p>
    <w:p w14:paraId="3964A979" w14:textId="77777777" w:rsidR="00887E59" w:rsidRPr="00EA4988" w:rsidRDefault="00D6021C" w:rsidP="00887E59">
      <w:pPr>
        <w:pStyle w:val="ListParagraph"/>
        <w:numPr>
          <w:ilvl w:val="0"/>
          <w:numId w:val="4"/>
        </w:numPr>
        <w:rPr>
          <w:rFonts w:ascii="Arial" w:hAnsi="Arial" w:cs="Arial"/>
          <w:color w:val="0D0D0D" w:themeColor="text1" w:themeTint="F2"/>
          <w:sz w:val="20"/>
          <w:szCs w:val="20"/>
        </w:rPr>
      </w:pPr>
      <w:r w:rsidRPr="00EA4988">
        <w:rPr>
          <w:rFonts w:ascii="Arial" w:hAnsi="Arial" w:cs="Arial"/>
          <w:color w:val="0D0D0D" w:themeColor="text1" w:themeTint="F2"/>
          <w:sz w:val="20"/>
          <w:szCs w:val="20"/>
        </w:rPr>
        <w:t>Aid suppliers in attaining the required documentation needed for submissions</w:t>
      </w:r>
    </w:p>
    <w:p w14:paraId="65C65DF2" w14:textId="77777777" w:rsidR="00EB4445" w:rsidRPr="00EA4988" w:rsidRDefault="00E71295" w:rsidP="005A45FF">
      <w:pPr>
        <w:rPr>
          <w:rFonts w:ascii="Arial" w:hAnsi="Arial" w:cs="Arial"/>
          <w:color w:val="0D0D0D" w:themeColor="text1" w:themeTint="F2"/>
          <w:sz w:val="20"/>
          <w:szCs w:val="20"/>
        </w:rPr>
      </w:pPr>
    </w:p>
    <w:p w14:paraId="060F08B3" w14:textId="77777777" w:rsidR="00EB4445" w:rsidRPr="00EA4988" w:rsidRDefault="00D6021C" w:rsidP="005A45FF">
      <w:pPr>
        <w:rPr>
          <w:rFonts w:ascii="Arial" w:hAnsi="Arial" w:cs="Arial"/>
          <w:color w:val="0D0D0D" w:themeColor="text1" w:themeTint="F2"/>
          <w:sz w:val="20"/>
          <w:szCs w:val="20"/>
        </w:rPr>
      </w:pPr>
      <w:r w:rsidRPr="00EA4988">
        <w:rPr>
          <w:rFonts w:ascii="Arial" w:hAnsi="Arial" w:cs="Arial"/>
          <w:color w:val="0D0D0D" w:themeColor="text1" w:themeTint="F2"/>
          <w:sz w:val="20"/>
          <w:szCs w:val="20"/>
        </w:rPr>
        <w:t>Contributes to team success by accomplishing related results through the meeting of deadlines.</w:t>
      </w:r>
    </w:p>
    <w:p w14:paraId="09CD7134" w14:textId="77777777" w:rsidR="005A45FF" w:rsidRPr="00A8338E" w:rsidRDefault="00E71295" w:rsidP="005A45FF">
      <w:pPr>
        <w:rPr>
          <w:rFonts w:ascii="Arial" w:hAnsi="Arial" w:cs="Arial"/>
          <w:sz w:val="20"/>
          <w:szCs w:val="20"/>
        </w:rPr>
      </w:pPr>
    </w:p>
    <w:p w14:paraId="297C97E2" w14:textId="77777777" w:rsidR="005A45FF" w:rsidRPr="00A8338E" w:rsidRDefault="00D6021C" w:rsidP="005A45FF">
      <w:pPr>
        <w:rPr>
          <w:rFonts w:ascii="Arial" w:hAnsi="Arial" w:cs="Arial"/>
          <w:sz w:val="20"/>
          <w:szCs w:val="20"/>
        </w:rPr>
      </w:pPr>
      <w:r w:rsidRPr="00A8338E">
        <w:rPr>
          <w:rFonts w:ascii="Arial" w:hAnsi="Arial" w:cs="Arial"/>
          <w:sz w:val="20"/>
          <w:szCs w:val="20"/>
        </w:rPr>
        <w:t>Problem Solving</w:t>
      </w:r>
    </w:p>
    <w:p w14:paraId="2BDB7139" w14:textId="77777777" w:rsidR="005A45FF" w:rsidRPr="00A8338E" w:rsidRDefault="00D6021C" w:rsidP="005A45FF">
      <w:pPr>
        <w:pStyle w:val="ListParagraph"/>
        <w:numPr>
          <w:ilvl w:val="0"/>
          <w:numId w:val="1"/>
        </w:numPr>
        <w:rPr>
          <w:rFonts w:ascii="Arial" w:hAnsi="Arial" w:cs="Arial"/>
          <w:sz w:val="20"/>
          <w:szCs w:val="20"/>
        </w:rPr>
      </w:pPr>
      <w:r w:rsidRPr="00A8338E">
        <w:rPr>
          <w:rFonts w:ascii="Arial" w:hAnsi="Arial" w:cs="Arial"/>
          <w:sz w:val="20"/>
          <w:szCs w:val="20"/>
        </w:rPr>
        <w:t xml:space="preserve">Understanding of problem-solving tool methods such as: brainstorming, </w:t>
      </w:r>
      <w:r>
        <w:rPr>
          <w:rFonts w:ascii="Arial" w:hAnsi="Arial" w:cs="Arial"/>
          <w:sz w:val="20"/>
          <w:szCs w:val="20"/>
        </w:rPr>
        <w:t>8D methodology, CAPA, 5</w:t>
      </w:r>
      <w:r w:rsidRPr="00A8338E">
        <w:rPr>
          <w:rFonts w:ascii="Arial" w:hAnsi="Arial" w:cs="Arial"/>
          <w:sz w:val="20"/>
          <w:szCs w:val="20"/>
        </w:rPr>
        <w:t xml:space="preserve"> Why, Fishbone Diagram, Pareto Charts</w:t>
      </w:r>
    </w:p>
    <w:p w14:paraId="1C93736C" w14:textId="77777777" w:rsidR="005A45FF" w:rsidRPr="00A8338E" w:rsidRDefault="00D6021C" w:rsidP="005A45FF">
      <w:pPr>
        <w:pStyle w:val="ListParagraph"/>
        <w:numPr>
          <w:ilvl w:val="0"/>
          <w:numId w:val="1"/>
        </w:numPr>
        <w:rPr>
          <w:rFonts w:ascii="Arial" w:hAnsi="Arial" w:cs="Arial"/>
          <w:sz w:val="20"/>
          <w:szCs w:val="20"/>
        </w:rPr>
      </w:pPr>
      <w:r w:rsidRPr="00A8338E">
        <w:rPr>
          <w:rFonts w:ascii="Arial" w:hAnsi="Arial" w:cs="Arial"/>
          <w:sz w:val="20"/>
          <w:szCs w:val="20"/>
        </w:rPr>
        <w:t xml:space="preserve">Identify, investigate, and analyze root cause(s) for product/process quality issues and/or improvement events. </w:t>
      </w:r>
    </w:p>
    <w:p w14:paraId="5FBFB64C" w14:textId="77777777" w:rsidR="005A45FF" w:rsidRPr="00A8338E" w:rsidRDefault="00D6021C" w:rsidP="005A45FF">
      <w:pPr>
        <w:pStyle w:val="ListParagraph"/>
        <w:numPr>
          <w:ilvl w:val="0"/>
          <w:numId w:val="1"/>
        </w:numPr>
        <w:rPr>
          <w:rFonts w:ascii="Arial" w:hAnsi="Arial" w:cs="Arial"/>
          <w:sz w:val="20"/>
          <w:szCs w:val="20"/>
        </w:rPr>
      </w:pPr>
      <w:r w:rsidRPr="00A8338E">
        <w:rPr>
          <w:rFonts w:ascii="Arial" w:hAnsi="Arial" w:cs="Arial"/>
          <w:sz w:val="20"/>
          <w:szCs w:val="20"/>
        </w:rPr>
        <w:t>Identify, evaluate, and verify corrective/preventive action(s) for product/process quality issues, and/or improvement events.</w:t>
      </w:r>
    </w:p>
    <w:p w14:paraId="58C16710" w14:textId="77777777" w:rsidR="005A45FF" w:rsidRPr="00A8338E" w:rsidRDefault="00E71295" w:rsidP="005A45FF">
      <w:pPr>
        <w:rPr>
          <w:rFonts w:ascii="Arial" w:hAnsi="Arial" w:cs="Arial"/>
          <w:strike/>
          <w:sz w:val="20"/>
          <w:szCs w:val="20"/>
        </w:rPr>
      </w:pPr>
    </w:p>
    <w:p w14:paraId="0E9BA868" w14:textId="77777777" w:rsidR="005A45FF" w:rsidRPr="00A8338E" w:rsidRDefault="00D6021C" w:rsidP="005A45FF">
      <w:pPr>
        <w:rPr>
          <w:rFonts w:ascii="Arial" w:hAnsi="Arial" w:cs="Arial"/>
          <w:sz w:val="20"/>
          <w:szCs w:val="20"/>
        </w:rPr>
      </w:pPr>
      <w:r w:rsidRPr="00A8338E">
        <w:rPr>
          <w:rFonts w:ascii="Arial" w:hAnsi="Arial" w:cs="Arial"/>
          <w:sz w:val="20"/>
          <w:szCs w:val="20"/>
        </w:rPr>
        <w:t>Ensure compliance and assist with adherence to the Quality Management System.</w:t>
      </w:r>
    </w:p>
    <w:p w14:paraId="04985E39" w14:textId="77777777" w:rsidR="005A45FF" w:rsidRPr="00A8338E" w:rsidRDefault="00E71295" w:rsidP="005A45FF">
      <w:pPr>
        <w:rPr>
          <w:rFonts w:ascii="Arial" w:hAnsi="Arial" w:cs="Arial"/>
          <w:sz w:val="20"/>
          <w:szCs w:val="20"/>
        </w:rPr>
      </w:pPr>
    </w:p>
    <w:p w14:paraId="64636C46" w14:textId="77777777" w:rsidR="005A45FF" w:rsidRPr="00A8338E" w:rsidRDefault="00D6021C" w:rsidP="005A45FF">
      <w:pPr>
        <w:rPr>
          <w:rFonts w:ascii="Arial" w:hAnsi="Arial" w:cs="Arial"/>
          <w:sz w:val="20"/>
          <w:szCs w:val="20"/>
        </w:rPr>
      </w:pPr>
      <w:r w:rsidRPr="00A8338E">
        <w:rPr>
          <w:rFonts w:ascii="Arial" w:hAnsi="Arial" w:cs="Arial"/>
          <w:sz w:val="20"/>
          <w:szCs w:val="20"/>
        </w:rPr>
        <w:t>Perform product and process auditing.</w:t>
      </w:r>
    </w:p>
    <w:p w14:paraId="553DA2C7" w14:textId="77777777" w:rsidR="005A45FF" w:rsidRPr="00A8338E" w:rsidRDefault="00E71295" w:rsidP="005A45FF">
      <w:pPr>
        <w:rPr>
          <w:rFonts w:ascii="Arial" w:hAnsi="Arial" w:cs="Arial"/>
          <w:strike/>
          <w:sz w:val="20"/>
          <w:szCs w:val="20"/>
        </w:rPr>
      </w:pPr>
    </w:p>
    <w:p w14:paraId="389A94F8" w14:textId="77777777" w:rsidR="005A45FF" w:rsidRPr="00A8338E" w:rsidRDefault="00D6021C" w:rsidP="005A45FF">
      <w:pPr>
        <w:rPr>
          <w:rFonts w:ascii="Arial" w:hAnsi="Arial" w:cs="Arial"/>
          <w:sz w:val="20"/>
          <w:szCs w:val="20"/>
        </w:rPr>
      </w:pPr>
      <w:r w:rsidRPr="00A8338E">
        <w:rPr>
          <w:rFonts w:ascii="Arial" w:hAnsi="Arial" w:cs="Arial"/>
          <w:sz w:val="20"/>
          <w:szCs w:val="20"/>
        </w:rPr>
        <w:t>Create, implement, and document quality acceptance requirements according to site procedures.</w:t>
      </w:r>
    </w:p>
    <w:p w14:paraId="1D51BE6B" w14:textId="77777777" w:rsidR="005A45FF" w:rsidRPr="00A8338E" w:rsidRDefault="00E71295" w:rsidP="005A45FF">
      <w:pPr>
        <w:rPr>
          <w:rFonts w:ascii="Arial" w:hAnsi="Arial" w:cs="Arial"/>
          <w:sz w:val="20"/>
          <w:szCs w:val="20"/>
        </w:rPr>
      </w:pPr>
    </w:p>
    <w:p w14:paraId="6402DDEB" w14:textId="77777777" w:rsidR="005A45FF" w:rsidRPr="00A8338E" w:rsidRDefault="00D6021C" w:rsidP="005A45FF">
      <w:pPr>
        <w:rPr>
          <w:rFonts w:ascii="Arial" w:hAnsi="Arial" w:cs="Arial"/>
          <w:sz w:val="20"/>
          <w:szCs w:val="20"/>
        </w:rPr>
      </w:pPr>
      <w:r w:rsidRPr="00A8338E">
        <w:rPr>
          <w:rFonts w:ascii="Arial" w:hAnsi="Arial" w:cs="Arial"/>
          <w:sz w:val="20"/>
          <w:szCs w:val="20"/>
        </w:rPr>
        <w:t>Ensure Control Plans, FMEAs and associated documentation are implemented effectively and maintained.</w:t>
      </w:r>
    </w:p>
    <w:p w14:paraId="5D087269" w14:textId="77777777" w:rsidR="005A45FF" w:rsidRPr="00A8338E" w:rsidRDefault="00E71295" w:rsidP="005A45FF">
      <w:pPr>
        <w:rPr>
          <w:rFonts w:ascii="Arial" w:hAnsi="Arial" w:cs="Arial"/>
          <w:sz w:val="20"/>
          <w:szCs w:val="20"/>
        </w:rPr>
      </w:pPr>
    </w:p>
    <w:p w14:paraId="281A1185" w14:textId="77777777" w:rsidR="005A45FF" w:rsidRPr="00A8338E" w:rsidRDefault="00D6021C" w:rsidP="005A45FF">
      <w:pPr>
        <w:rPr>
          <w:rFonts w:ascii="Arial" w:hAnsi="Arial" w:cs="Arial"/>
          <w:sz w:val="20"/>
          <w:szCs w:val="20"/>
        </w:rPr>
      </w:pPr>
      <w:r w:rsidRPr="00A8338E">
        <w:rPr>
          <w:rFonts w:ascii="Arial" w:hAnsi="Arial" w:cs="Arial"/>
          <w:sz w:val="20"/>
          <w:szCs w:val="20"/>
        </w:rPr>
        <w:t>Monitoring and documenting quality assurance activities and data.</w:t>
      </w:r>
    </w:p>
    <w:p w14:paraId="0B1ED9F6" w14:textId="77777777" w:rsidR="005A45FF" w:rsidRPr="00A8338E" w:rsidRDefault="00E71295" w:rsidP="005A45FF">
      <w:pPr>
        <w:rPr>
          <w:rFonts w:ascii="Arial" w:hAnsi="Arial" w:cs="Arial"/>
          <w:strike/>
          <w:sz w:val="20"/>
          <w:szCs w:val="20"/>
        </w:rPr>
      </w:pPr>
    </w:p>
    <w:p w14:paraId="399C6026" w14:textId="77777777" w:rsidR="005A45FF" w:rsidRPr="00A8338E" w:rsidRDefault="00D6021C" w:rsidP="005A45FF">
      <w:pPr>
        <w:rPr>
          <w:rFonts w:ascii="Arial" w:hAnsi="Arial" w:cs="Arial"/>
          <w:sz w:val="20"/>
          <w:szCs w:val="20"/>
        </w:rPr>
      </w:pPr>
      <w:r w:rsidRPr="00A8338E">
        <w:rPr>
          <w:rFonts w:ascii="Arial" w:hAnsi="Arial" w:cs="Arial"/>
          <w:sz w:val="20"/>
          <w:szCs w:val="20"/>
        </w:rPr>
        <w:t>Participate in multi-functional teams in the development of new products or changes related to current products in meeting customer requirements.</w:t>
      </w:r>
      <w:r>
        <w:rPr>
          <w:rFonts w:ascii="Arial" w:hAnsi="Arial" w:cs="Arial"/>
          <w:sz w:val="20"/>
          <w:szCs w:val="20"/>
        </w:rPr>
        <w:t xml:space="preserve"> Work closely with Program Manager and APQP process to ensure successful PPAP launches.</w:t>
      </w:r>
    </w:p>
    <w:p w14:paraId="3F216AF8" w14:textId="77777777" w:rsidR="005A45FF" w:rsidRPr="00A8338E" w:rsidRDefault="00E71295" w:rsidP="005A45FF">
      <w:pPr>
        <w:rPr>
          <w:rFonts w:ascii="Arial" w:hAnsi="Arial" w:cs="Arial"/>
          <w:sz w:val="20"/>
          <w:szCs w:val="20"/>
        </w:rPr>
      </w:pPr>
    </w:p>
    <w:p w14:paraId="00118BC8" w14:textId="77777777" w:rsidR="005A45FF" w:rsidRPr="00A8338E" w:rsidRDefault="00D6021C" w:rsidP="005A45FF">
      <w:pPr>
        <w:rPr>
          <w:rFonts w:ascii="Arial" w:hAnsi="Arial" w:cs="Arial"/>
          <w:sz w:val="20"/>
          <w:szCs w:val="20"/>
        </w:rPr>
      </w:pPr>
      <w:r w:rsidRPr="00A8338E">
        <w:rPr>
          <w:rFonts w:ascii="Arial" w:hAnsi="Arial" w:cs="Arial"/>
          <w:sz w:val="20"/>
          <w:szCs w:val="20"/>
        </w:rPr>
        <w:t>Other projects as assigned by the Quality Assurance Manager.</w:t>
      </w:r>
    </w:p>
    <w:p w14:paraId="3C2C2969" w14:textId="77777777" w:rsidR="00887E59" w:rsidRPr="00A8338E" w:rsidRDefault="00E71295" w:rsidP="005A45FF">
      <w:pPr>
        <w:rPr>
          <w:rFonts w:ascii="Arial" w:hAnsi="Arial" w:cs="Arial"/>
          <w:sz w:val="20"/>
          <w:szCs w:val="20"/>
        </w:rPr>
      </w:pPr>
    </w:p>
    <w:p w14:paraId="053D6C01" w14:textId="77777777" w:rsidR="00182D44" w:rsidRDefault="00E71295" w:rsidP="005A45FF">
      <w:pPr>
        <w:rPr>
          <w:rFonts w:ascii="Arial" w:hAnsi="Arial" w:cs="Arial"/>
          <w:b/>
          <w:sz w:val="20"/>
          <w:szCs w:val="20"/>
        </w:rPr>
      </w:pPr>
    </w:p>
    <w:p w14:paraId="20650EB9" w14:textId="77777777" w:rsidR="00182D44" w:rsidRDefault="00E71295" w:rsidP="005A45FF">
      <w:pPr>
        <w:rPr>
          <w:rFonts w:ascii="Arial" w:hAnsi="Arial" w:cs="Arial"/>
          <w:b/>
          <w:sz w:val="20"/>
          <w:szCs w:val="20"/>
        </w:rPr>
      </w:pPr>
    </w:p>
    <w:p w14:paraId="5FF29710" w14:textId="77777777" w:rsidR="00182D44" w:rsidRDefault="00E71295" w:rsidP="005A45FF">
      <w:pPr>
        <w:rPr>
          <w:rFonts w:ascii="Arial" w:hAnsi="Arial" w:cs="Arial"/>
          <w:b/>
          <w:sz w:val="20"/>
          <w:szCs w:val="20"/>
        </w:rPr>
      </w:pPr>
    </w:p>
    <w:p w14:paraId="789A2211" w14:textId="77777777" w:rsidR="005A45FF" w:rsidRPr="00A8338E" w:rsidRDefault="00D6021C" w:rsidP="005A45FF">
      <w:pPr>
        <w:rPr>
          <w:rFonts w:ascii="Arial" w:hAnsi="Arial" w:cs="Arial"/>
          <w:b/>
          <w:sz w:val="20"/>
          <w:szCs w:val="20"/>
        </w:rPr>
      </w:pPr>
      <w:r w:rsidRPr="00A8338E">
        <w:rPr>
          <w:rFonts w:ascii="Arial" w:hAnsi="Arial" w:cs="Arial"/>
          <w:b/>
          <w:sz w:val="20"/>
          <w:szCs w:val="20"/>
        </w:rPr>
        <w:lastRenderedPageBreak/>
        <w:t xml:space="preserve">SUPERVISORY RESPONSIBILITIES </w:t>
      </w:r>
    </w:p>
    <w:p w14:paraId="4C19DD89" w14:textId="77777777" w:rsidR="005A45FF" w:rsidRPr="002F3A7C" w:rsidRDefault="00D6021C" w:rsidP="005A45FF">
      <w:pPr>
        <w:rPr>
          <w:rFonts w:ascii="Arial" w:hAnsi="Arial" w:cs="Arial"/>
          <w:sz w:val="20"/>
          <w:szCs w:val="20"/>
        </w:rPr>
      </w:pPr>
      <w:r w:rsidRPr="00A8338E">
        <w:rPr>
          <w:rFonts w:ascii="Arial" w:hAnsi="Arial" w:cs="Arial"/>
          <w:sz w:val="20"/>
          <w:szCs w:val="20"/>
        </w:rPr>
        <w:t>There are no supervisory responsibilities.</w:t>
      </w:r>
    </w:p>
    <w:p w14:paraId="1754B840" w14:textId="77777777" w:rsidR="005A45FF" w:rsidRDefault="00E71295" w:rsidP="005A45FF">
      <w:pPr>
        <w:rPr>
          <w:rFonts w:ascii="Arial" w:hAnsi="Arial" w:cs="Arial"/>
          <w:b/>
          <w:sz w:val="20"/>
          <w:szCs w:val="20"/>
        </w:rPr>
      </w:pPr>
    </w:p>
    <w:p w14:paraId="282D1CCF" w14:textId="77777777" w:rsidR="005A45FF" w:rsidRPr="00A8338E" w:rsidRDefault="00D6021C" w:rsidP="005A45FF">
      <w:pPr>
        <w:rPr>
          <w:rFonts w:ascii="Arial" w:hAnsi="Arial" w:cs="Arial"/>
          <w:sz w:val="20"/>
          <w:szCs w:val="20"/>
        </w:rPr>
      </w:pPr>
      <w:r w:rsidRPr="00A8338E">
        <w:rPr>
          <w:rFonts w:ascii="Arial" w:hAnsi="Arial" w:cs="Arial"/>
          <w:b/>
          <w:sz w:val="20"/>
          <w:szCs w:val="20"/>
        </w:rPr>
        <w:t>QUALIFICATIONS and COMPETENCIES</w:t>
      </w:r>
      <w:r w:rsidRPr="00A8338E">
        <w:rPr>
          <w:rFonts w:ascii="Arial" w:hAnsi="Arial" w:cs="Arial"/>
          <w:sz w:val="20"/>
          <w:szCs w:val="20"/>
        </w:rPr>
        <w:t xml:space="preserve">  </w:t>
      </w:r>
    </w:p>
    <w:p w14:paraId="65B6F575" w14:textId="77777777" w:rsidR="005A45FF" w:rsidRPr="00A8338E" w:rsidRDefault="00D6021C" w:rsidP="005A45FF">
      <w:pPr>
        <w:rPr>
          <w:rFonts w:ascii="Arial" w:hAnsi="Arial" w:cs="Arial"/>
          <w:sz w:val="20"/>
          <w:szCs w:val="20"/>
        </w:rPr>
      </w:pPr>
      <w:r w:rsidRPr="00A8338E">
        <w:rPr>
          <w:rFonts w:ascii="Arial" w:hAnsi="Arial" w:cs="Arial"/>
          <w:sz w:val="20"/>
          <w:szCs w:val="20"/>
        </w:rPr>
        <w:t>To perform this job successfully, an individual must be able to perform each essential duty satisfactorily. The requirements listed below are representative of the knowledge, skill, and/or competencies required. Reasonable accommodations may be made to enable individuals with disabilities to perform the essential functions.</w:t>
      </w:r>
      <w:r>
        <w:rPr>
          <w:rFonts w:ascii="Arial" w:hAnsi="Arial" w:cs="Arial"/>
          <w:sz w:val="20"/>
          <w:szCs w:val="20"/>
        </w:rPr>
        <w:t xml:space="preserve"> </w:t>
      </w:r>
      <w:r w:rsidRPr="00A8338E">
        <w:rPr>
          <w:rFonts w:ascii="Arial" w:hAnsi="Arial" w:cs="Arial"/>
          <w:sz w:val="20"/>
          <w:szCs w:val="20"/>
        </w:rPr>
        <w:t>Knowledge and understanding of Core Tools: MSA, SPC, Control Plans, FMEA, APQA, and PPAP. Understanding of a quality related software system. Must be well-organized and proficient in Microsoft Word, Excel, and Power Point.</w:t>
      </w:r>
    </w:p>
    <w:p w14:paraId="36F3758D" w14:textId="77777777" w:rsidR="005A45FF" w:rsidRPr="00A8338E" w:rsidRDefault="00E71295" w:rsidP="005A45FF">
      <w:pPr>
        <w:rPr>
          <w:rFonts w:ascii="Arial" w:hAnsi="Arial" w:cs="Arial"/>
          <w:b/>
          <w:sz w:val="20"/>
          <w:szCs w:val="20"/>
        </w:rPr>
      </w:pPr>
    </w:p>
    <w:p w14:paraId="34F17937" w14:textId="77777777" w:rsidR="005A45FF" w:rsidRPr="00A8338E" w:rsidRDefault="00D6021C" w:rsidP="005A45FF">
      <w:pPr>
        <w:rPr>
          <w:rFonts w:ascii="Arial" w:hAnsi="Arial" w:cs="Arial"/>
          <w:sz w:val="20"/>
          <w:szCs w:val="20"/>
        </w:rPr>
      </w:pPr>
      <w:r w:rsidRPr="00A8338E">
        <w:rPr>
          <w:rFonts w:ascii="Arial" w:hAnsi="Arial" w:cs="Arial"/>
          <w:b/>
          <w:sz w:val="20"/>
          <w:szCs w:val="20"/>
        </w:rPr>
        <w:t>EDUCATION and/or EXPERIENCE</w:t>
      </w:r>
      <w:r w:rsidRPr="00A8338E">
        <w:rPr>
          <w:rFonts w:ascii="Arial" w:hAnsi="Arial" w:cs="Arial"/>
          <w:sz w:val="20"/>
          <w:szCs w:val="20"/>
        </w:rPr>
        <w:t xml:space="preserve">    </w:t>
      </w:r>
    </w:p>
    <w:p w14:paraId="2EC40866" w14:textId="77777777" w:rsidR="005A45FF" w:rsidRPr="00A8338E" w:rsidRDefault="00D6021C" w:rsidP="005A45FF">
      <w:pPr>
        <w:rPr>
          <w:rFonts w:ascii="Arial" w:hAnsi="Arial" w:cs="Arial"/>
          <w:sz w:val="20"/>
          <w:szCs w:val="20"/>
        </w:rPr>
      </w:pPr>
      <w:r w:rsidRPr="00A8338E">
        <w:rPr>
          <w:rFonts w:ascii="Arial" w:hAnsi="Arial" w:cs="Arial"/>
          <w:sz w:val="20"/>
          <w:szCs w:val="20"/>
        </w:rPr>
        <w:t xml:space="preserve">Bachelor's degree from four-year college or university; or three to five years related experience and/or training; or equivalent combination of education and experience. </w:t>
      </w:r>
      <w:r>
        <w:rPr>
          <w:rFonts w:ascii="Arial" w:hAnsi="Arial" w:cs="Arial"/>
          <w:sz w:val="20"/>
          <w:szCs w:val="20"/>
        </w:rPr>
        <w:t>2-3</w:t>
      </w:r>
      <w:r w:rsidRPr="00A8338E">
        <w:rPr>
          <w:rFonts w:ascii="Arial" w:hAnsi="Arial" w:cs="Arial"/>
          <w:sz w:val="20"/>
          <w:szCs w:val="20"/>
        </w:rPr>
        <w:t xml:space="preserve"> years’ experience as an internal auditor is a plus. </w:t>
      </w:r>
    </w:p>
    <w:p w14:paraId="31830D98" w14:textId="77777777" w:rsidR="005A45FF" w:rsidRPr="00A8338E" w:rsidRDefault="00E71295" w:rsidP="005A45FF">
      <w:pPr>
        <w:rPr>
          <w:rFonts w:ascii="Arial" w:hAnsi="Arial" w:cs="Arial"/>
          <w:sz w:val="20"/>
          <w:szCs w:val="20"/>
        </w:rPr>
      </w:pPr>
    </w:p>
    <w:p w14:paraId="0BAD4036" w14:textId="77777777" w:rsidR="005A45FF" w:rsidRPr="00A8338E" w:rsidRDefault="00D6021C" w:rsidP="005A45FF">
      <w:pPr>
        <w:rPr>
          <w:rFonts w:ascii="Arial" w:hAnsi="Arial" w:cs="Arial"/>
          <w:b/>
          <w:sz w:val="20"/>
          <w:szCs w:val="20"/>
        </w:rPr>
      </w:pPr>
      <w:r w:rsidRPr="00A8338E">
        <w:rPr>
          <w:rFonts w:ascii="Arial" w:hAnsi="Arial" w:cs="Arial"/>
          <w:b/>
          <w:sz w:val="20"/>
          <w:szCs w:val="20"/>
        </w:rPr>
        <w:t xml:space="preserve">LANGUAGE SKILLS </w:t>
      </w:r>
    </w:p>
    <w:p w14:paraId="10850FBE" w14:textId="77777777" w:rsidR="005A45FF" w:rsidRPr="00A8338E" w:rsidRDefault="00D6021C" w:rsidP="005A45FF">
      <w:pPr>
        <w:rPr>
          <w:rFonts w:ascii="Arial" w:hAnsi="Arial" w:cs="Arial"/>
          <w:sz w:val="20"/>
          <w:szCs w:val="20"/>
        </w:rPr>
      </w:pPr>
      <w:r w:rsidRPr="00A8338E">
        <w:rPr>
          <w:rFonts w:ascii="Arial" w:hAnsi="Arial" w:cs="Arial"/>
          <w:sz w:val="20"/>
          <w:szCs w:val="20"/>
        </w:rPr>
        <w:t>Ability to communicate, read, and interpret documents in English such as safety rules, operating and maintenance instructions, and procedure manuals. Ability to draft routine reports and correspondence. Ability to speak effectively before groups of customers or employees of organization.</w:t>
      </w:r>
    </w:p>
    <w:p w14:paraId="5BB9A15F" w14:textId="77777777" w:rsidR="005A45FF" w:rsidRPr="00A8338E" w:rsidRDefault="00E71295" w:rsidP="005A45FF">
      <w:pPr>
        <w:rPr>
          <w:rFonts w:ascii="Arial" w:hAnsi="Arial" w:cs="Arial"/>
          <w:sz w:val="20"/>
          <w:szCs w:val="20"/>
        </w:rPr>
      </w:pPr>
    </w:p>
    <w:p w14:paraId="7B709FEF" w14:textId="77777777" w:rsidR="005A45FF" w:rsidRPr="00A8338E" w:rsidRDefault="00D6021C" w:rsidP="005A45FF">
      <w:pPr>
        <w:rPr>
          <w:rFonts w:ascii="Arial" w:hAnsi="Arial" w:cs="Arial"/>
          <w:b/>
          <w:sz w:val="20"/>
          <w:szCs w:val="20"/>
        </w:rPr>
      </w:pPr>
      <w:r w:rsidRPr="00A8338E">
        <w:rPr>
          <w:rFonts w:ascii="Arial" w:hAnsi="Arial" w:cs="Arial"/>
          <w:b/>
          <w:sz w:val="20"/>
          <w:szCs w:val="20"/>
        </w:rPr>
        <w:t xml:space="preserve">MATHEMATICAL SKILLS </w:t>
      </w:r>
    </w:p>
    <w:p w14:paraId="2AB49FA4" w14:textId="77777777" w:rsidR="005A45FF" w:rsidRPr="00A8338E" w:rsidRDefault="00D6021C" w:rsidP="005A45FF">
      <w:pPr>
        <w:rPr>
          <w:rFonts w:ascii="Arial" w:hAnsi="Arial" w:cs="Arial"/>
          <w:sz w:val="20"/>
          <w:szCs w:val="20"/>
        </w:rPr>
      </w:pPr>
      <w:r w:rsidRPr="00A8338E">
        <w:rPr>
          <w:rFonts w:ascii="Arial" w:hAnsi="Arial" w:cs="Arial"/>
          <w:sz w:val="20"/>
          <w:szCs w:val="20"/>
        </w:rPr>
        <w:t>Ability to calculate figures and amounts such as discounts, interest, commissions, proportions, percentages, area, circumference, and volume. Ability to apply concepts of basic algebra and geometry.</w:t>
      </w:r>
    </w:p>
    <w:p w14:paraId="6E5D2E51" w14:textId="77777777" w:rsidR="005A45FF" w:rsidRPr="00A8338E" w:rsidRDefault="00E71295" w:rsidP="005A45FF">
      <w:pPr>
        <w:rPr>
          <w:rFonts w:ascii="Arial" w:hAnsi="Arial" w:cs="Arial"/>
          <w:sz w:val="20"/>
          <w:szCs w:val="20"/>
        </w:rPr>
      </w:pPr>
    </w:p>
    <w:p w14:paraId="07C6CE2B" w14:textId="77777777" w:rsidR="005A45FF" w:rsidRPr="00A8338E" w:rsidRDefault="00D6021C" w:rsidP="005A45FF">
      <w:pPr>
        <w:rPr>
          <w:rFonts w:ascii="Arial" w:hAnsi="Arial" w:cs="Arial"/>
          <w:sz w:val="20"/>
          <w:szCs w:val="20"/>
        </w:rPr>
      </w:pPr>
      <w:r w:rsidRPr="00A8338E">
        <w:rPr>
          <w:rFonts w:ascii="Arial" w:hAnsi="Arial" w:cs="Arial"/>
          <w:b/>
          <w:sz w:val="20"/>
          <w:szCs w:val="20"/>
        </w:rPr>
        <w:t>REASONING ABILITY</w:t>
      </w:r>
      <w:r w:rsidRPr="00A8338E">
        <w:rPr>
          <w:rFonts w:ascii="Arial" w:hAnsi="Arial" w:cs="Arial"/>
          <w:sz w:val="20"/>
          <w:szCs w:val="20"/>
        </w:rPr>
        <w:t xml:space="preserve"> </w:t>
      </w:r>
    </w:p>
    <w:p w14:paraId="70DFFB18" w14:textId="77777777" w:rsidR="005A45FF" w:rsidRPr="00A8338E" w:rsidRDefault="00D6021C" w:rsidP="005A45FF">
      <w:pPr>
        <w:rPr>
          <w:rFonts w:ascii="Arial" w:hAnsi="Arial" w:cs="Arial"/>
          <w:sz w:val="20"/>
          <w:szCs w:val="20"/>
        </w:rPr>
      </w:pPr>
      <w:r w:rsidRPr="00A8338E">
        <w:rPr>
          <w:rFonts w:ascii="Arial" w:hAnsi="Arial" w:cs="Arial"/>
          <w:sz w:val="20"/>
          <w:szCs w:val="20"/>
        </w:rPr>
        <w:t>Ability to solve practical problems and deal with a variety of concrete variables in situations where only limited standardization exists. Ability to interpret a variety of instructions furnished in written, oral, diagram, or schedule form.</w:t>
      </w:r>
    </w:p>
    <w:p w14:paraId="5BB0BFC1" w14:textId="77777777" w:rsidR="005A45FF" w:rsidRPr="00A8338E" w:rsidRDefault="00E71295" w:rsidP="005A45FF">
      <w:pPr>
        <w:rPr>
          <w:rFonts w:ascii="Arial" w:hAnsi="Arial" w:cs="Arial"/>
          <w:sz w:val="20"/>
          <w:szCs w:val="20"/>
        </w:rPr>
      </w:pPr>
    </w:p>
    <w:p w14:paraId="26B928A8" w14:textId="77777777" w:rsidR="005A45FF" w:rsidRPr="00A8338E" w:rsidRDefault="00D6021C" w:rsidP="005A45FF">
      <w:pPr>
        <w:rPr>
          <w:rFonts w:ascii="Arial" w:hAnsi="Arial" w:cs="Arial"/>
          <w:sz w:val="20"/>
          <w:szCs w:val="20"/>
        </w:rPr>
      </w:pPr>
      <w:r w:rsidRPr="00A8338E">
        <w:rPr>
          <w:rFonts w:ascii="Arial" w:hAnsi="Arial" w:cs="Arial"/>
          <w:b/>
          <w:sz w:val="20"/>
          <w:szCs w:val="20"/>
        </w:rPr>
        <w:t>PHYSICAL DEMANDS</w:t>
      </w:r>
      <w:r w:rsidRPr="00A8338E">
        <w:rPr>
          <w:rFonts w:ascii="Arial" w:hAnsi="Arial" w:cs="Arial"/>
          <w:sz w:val="20"/>
          <w:szCs w:val="20"/>
        </w:rPr>
        <w:t xml:space="preserve">  </w:t>
      </w:r>
    </w:p>
    <w:p w14:paraId="28596AD5" w14:textId="77777777" w:rsidR="005A45FF" w:rsidRPr="00A8338E" w:rsidRDefault="00D6021C" w:rsidP="005A45FF">
      <w:pPr>
        <w:rPr>
          <w:rFonts w:ascii="Arial" w:hAnsi="Arial" w:cs="Arial"/>
          <w:sz w:val="20"/>
          <w:szCs w:val="20"/>
        </w:rPr>
      </w:pPr>
      <w:r w:rsidRPr="00A8338E">
        <w:rPr>
          <w:rFonts w:ascii="Arial" w:hAnsi="Arial"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96430E5" w14:textId="77777777" w:rsidR="005A45FF" w:rsidRPr="00A8338E" w:rsidRDefault="00D6021C" w:rsidP="005A45FF">
      <w:pPr>
        <w:rPr>
          <w:rFonts w:ascii="Arial" w:hAnsi="Arial" w:cs="Arial"/>
          <w:sz w:val="20"/>
          <w:szCs w:val="20"/>
        </w:rPr>
      </w:pPr>
      <w:r w:rsidRPr="00A8338E">
        <w:rPr>
          <w:rFonts w:ascii="Arial" w:hAnsi="Arial" w:cs="Arial"/>
          <w:sz w:val="20"/>
          <w:szCs w:val="20"/>
        </w:rPr>
        <w:t>While performing the duties of this job, the employee is regularly required to stand; walk; use hands to finger, handle, or feel; reach with hands and arms; and talk or hear. The employee is occasionally required to sit; climb or balance; and stoop, kneel, crouch, or crawl. The employee is required to regularly lift and/or move up to 25 pounds unassisted. Specific vision abilities required by this job include close vision, color vision, depth perception, and ability to adjust focus. Must be willing and able to travel domestically and internationally.</w:t>
      </w:r>
    </w:p>
    <w:p w14:paraId="63B4678E" w14:textId="77777777" w:rsidR="005A45FF" w:rsidRPr="00A8338E" w:rsidRDefault="00E71295" w:rsidP="005A45FF">
      <w:pPr>
        <w:rPr>
          <w:rFonts w:ascii="Arial" w:hAnsi="Arial" w:cs="Arial"/>
          <w:sz w:val="20"/>
          <w:szCs w:val="20"/>
        </w:rPr>
      </w:pPr>
    </w:p>
    <w:p w14:paraId="1AF58C6D" w14:textId="77777777" w:rsidR="005A45FF" w:rsidRPr="00A8338E" w:rsidRDefault="00D6021C" w:rsidP="005A45FF">
      <w:pPr>
        <w:rPr>
          <w:rFonts w:ascii="Arial" w:hAnsi="Arial" w:cs="Arial"/>
          <w:sz w:val="20"/>
          <w:szCs w:val="20"/>
        </w:rPr>
      </w:pPr>
      <w:r w:rsidRPr="00A8338E">
        <w:rPr>
          <w:rFonts w:ascii="Arial" w:hAnsi="Arial" w:cs="Arial"/>
          <w:b/>
          <w:sz w:val="20"/>
          <w:szCs w:val="20"/>
        </w:rPr>
        <w:t>WORK ENVIRONMENT</w:t>
      </w:r>
      <w:r w:rsidRPr="00A8338E">
        <w:rPr>
          <w:rFonts w:ascii="Arial" w:hAnsi="Arial" w:cs="Arial"/>
          <w:sz w:val="20"/>
          <w:szCs w:val="20"/>
        </w:rPr>
        <w:t xml:space="preserve">  </w:t>
      </w:r>
    </w:p>
    <w:p w14:paraId="59190345" w14:textId="77777777" w:rsidR="005A45FF" w:rsidRPr="00A8338E" w:rsidRDefault="00D6021C" w:rsidP="005A45FF">
      <w:pPr>
        <w:rPr>
          <w:rFonts w:ascii="Arial" w:hAnsi="Arial" w:cs="Arial"/>
          <w:sz w:val="20"/>
          <w:szCs w:val="20"/>
        </w:rPr>
      </w:pPr>
      <w:r w:rsidRPr="00A8338E">
        <w:rPr>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F9F4775" w14:textId="77777777" w:rsidR="005A45FF" w:rsidRPr="00A8338E" w:rsidRDefault="00E71295" w:rsidP="005A45FF">
      <w:pPr>
        <w:rPr>
          <w:rFonts w:ascii="Arial" w:hAnsi="Arial" w:cs="Arial"/>
          <w:sz w:val="20"/>
          <w:szCs w:val="20"/>
        </w:rPr>
      </w:pPr>
    </w:p>
    <w:p w14:paraId="0C8521BC" w14:textId="77777777" w:rsidR="005A45FF" w:rsidRPr="00A8338E" w:rsidRDefault="00D6021C" w:rsidP="005A45FF">
      <w:pPr>
        <w:rPr>
          <w:rFonts w:ascii="Arial" w:hAnsi="Arial" w:cs="Arial"/>
          <w:sz w:val="20"/>
          <w:szCs w:val="20"/>
        </w:rPr>
      </w:pPr>
      <w:r w:rsidRPr="00A8338E">
        <w:rPr>
          <w:rFonts w:ascii="Arial" w:hAnsi="Arial" w:cs="Arial"/>
          <w:sz w:val="20"/>
          <w:szCs w:val="20"/>
        </w:rPr>
        <w:t>While performing the duties of this job, the employee is occasionally exposed to moving mechanical parts, fumes or airborne particles and vibration. The noise level in the work environment is usually moderate.</w:t>
      </w:r>
    </w:p>
    <w:p w14:paraId="6A6BCEAF" w14:textId="77777777" w:rsidR="005A45FF" w:rsidRPr="00A8338E" w:rsidRDefault="00E71295" w:rsidP="005A45FF">
      <w:pPr>
        <w:rPr>
          <w:rFonts w:ascii="Arial" w:hAnsi="Arial" w:cs="Arial"/>
          <w:sz w:val="20"/>
          <w:szCs w:val="20"/>
        </w:rPr>
      </w:pPr>
    </w:p>
    <w:p w14:paraId="44E501EA" w14:textId="77777777" w:rsidR="005A45FF" w:rsidRPr="00A8338E" w:rsidRDefault="00D6021C" w:rsidP="005A45FF">
      <w:pPr>
        <w:rPr>
          <w:rFonts w:ascii="Arial" w:hAnsi="Arial" w:cs="Arial"/>
          <w:b/>
          <w:i/>
          <w:sz w:val="20"/>
          <w:szCs w:val="20"/>
        </w:rPr>
      </w:pPr>
      <w:r w:rsidRPr="00A8338E">
        <w:rPr>
          <w:rFonts w:ascii="Arial" w:hAnsi="Arial" w:cs="Arial"/>
          <w:b/>
          <w:i/>
          <w:sz w:val="20"/>
          <w:szCs w:val="20"/>
        </w:rPr>
        <w:t>I acknowledge that I have read and understand the above job description. I acknowledge that I can perform the above essential duties with or without accommodation and I have discussed my accommodations with my supervisor.</w:t>
      </w:r>
    </w:p>
    <w:p w14:paraId="20874EE4" w14:textId="77777777" w:rsidR="005A45FF" w:rsidRPr="00A8338E" w:rsidRDefault="00E71295" w:rsidP="005A45FF">
      <w:pPr>
        <w:rPr>
          <w:rFonts w:ascii="Arial" w:hAnsi="Arial" w:cs="Arial"/>
          <w:sz w:val="20"/>
          <w:szCs w:val="20"/>
        </w:rPr>
      </w:pPr>
    </w:p>
    <w:p w14:paraId="01EA555A" w14:textId="77777777" w:rsidR="005A45FF" w:rsidRPr="00A8338E" w:rsidRDefault="00D6021C" w:rsidP="005A45FF">
      <w:pPr>
        <w:rPr>
          <w:rFonts w:ascii="Arial" w:hAnsi="Arial" w:cs="Arial"/>
          <w:sz w:val="20"/>
          <w:szCs w:val="20"/>
        </w:rPr>
      </w:pPr>
      <w:r w:rsidRPr="00A8338E">
        <w:rPr>
          <w:rFonts w:ascii="Arial" w:hAnsi="Arial" w:cs="Arial"/>
          <w:sz w:val="20"/>
          <w:szCs w:val="20"/>
        </w:rPr>
        <w:t>____________________________</w:t>
      </w:r>
      <w:r w:rsidRPr="00A8338E">
        <w:rPr>
          <w:rFonts w:ascii="Arial" w:hAnsi="Arial" w:cs="Arial"/>
          <w:sz w:val="20"/>
          <w:szCs w:val="20"/>
        </w:rPr>
        <w:tab/>
      </w:r>
      <w:r w:rsidRPr="00A8338E">
        <w:rPr>
          <w:rFonts w:ascii="Arial" w:hAnsi="Arial" w:cs="Arial"/>
          <w:sz w:val="20"/>
          <w:szCs w:val="20"/>
        </w:rPr>
        <w:tab/>
        <w:t>__________</w:t>
      </w:r>
    </w:p>
    <w:p w14:paraId="15D90CFA" w14:textId="77777777" w:rsidR="005A45FF" w:rsidRPr="00A8338E" w:rsidRDefault="00D6021C" w:rsidP="005A45FF">
      <w:pPr>
        <w:rPr>
          <w:rFonts w:ascii="Arial" w:hAnsi="Arial" w:cs="Arial"/>
          <w:sz w:val="20"/>
          <w:szCs w:val="20"/>
        </w:rPr>
      </w:pPr>
      <w:r>
        <w:rPr>
          <w:rFonts w:ascii="Arial" w:hAnsi="Arial" w:cs="Arial"/>
          <w:sz w:val="20"/>
          <w:szCs w:val="20"/>
        </w:rPr>
        <w:t>Product Launch Coordinator</w:t>
      </w:r>
      <w:r w:rsidRPr="00A8338E">
        <w:rPr>
          <w:rFonts w:ascii="Arial" w:hAnsi="Arial" w:cs="Arial"/>
          <w:sz w:val="20"/>
          <w:szCs w:val="20"/>
        </w:rPr>
        <w:tab/>
      </w:r>
      <w:r w:rsidRPr="00A8338E">
        <w:rPr>
          <w:rFonts w:ascii="Arial" w:hAnsi="Arial" w:cs="Arial"/>
          <w:sz w:val="20"/>
          <w:szCs w:val="20"/>
        </w:rPr>
        <w:tab/>
      </w:r>
      <w:r w:rsidRPr="00A8338E">
        <w:rPr>
          <w:rFonts w:ascii="Arial" w:hAnsi="Arial" w:cs="Arial"/>
          <w:sz w:val="20"/>
          <w:szCs w:val="20"/>
        </w:rPr>
        <w:tab/>
        <w:t>Date</w:t>
      </w:r>
    </w:p>
    <w:p w14:paraId="42D39DE7" w14:textId="77777777" w:rsidR="005A45FF" w:rsidRDefault="00E71295" w:rsidP="005A45FF">
      <w:pPr>
        <w:rPr>
          <w:rFonts w:ascii="Arial" w:hAnsi="Arial" w:cs="Arial"/>
          <w:sz w:val="20"/>
          <w:szCs w:val="20"/>
        </w:rPr>
      </w:pPr>
    </w:p>
    <w:p w14:paraId="4B5D718C" w14:textId="77777777" w:rsidR="005A45FF" w:rsidRPr="00A8338E" w:rsidRDefault="00D6021C" w:rsidP="005A45FF">
      <w:pPr>
        <w:rPr>
          <w:rFonts w:ascii="Arial" w:hAnsi="Arial" w:cs="Arial"/>
          <w:sz w:val="20"/>
          <w:szCs w:val="20"/>
        </w:rPr>
      </w:pPr>
      <w:r w:rsidRPr="00A8338E">
        <w:rPr>
          <w:rFonts w:ascii="Arial" w:hAnsi="Arial" w:cs="Arial"/>
          <w:sz w:val="20"/>
          <w:szCs w:val="20"/>
        </w:rPr>
        <w:t>__________________________</w:t>
      </w:r>
      <w:r w:rsidRPr="00A8338E">
        <w:rPr>
          <w:rFonts w:ascii="Arial" w:hAnsi="Arial" w:cs="Arial"/>
          <w:sz w:val="20"/>
          <w:szCs w:val="20"/>
        </w:rPr>
        <w:tab/>
      </w:r>
      <w:r w:rsidRPr="00A8338E">
        <w:rPr>
          <w:rFonts w:ascii="Arial" w:hAnsi="Arial" w:cs="Arial"/>
          <w:sz w:val="20"/>
          <w:szCs w:val="20"/>
        </w:rPr>
        <w:tab/>
        <w:t>__________</w:t>
      </w:r>
    </w:p>
    <w:p w14:paraId="5AD9DE66" w14:textId="77777777" w:rsidR="005A45FF" w:rsidRPr="00A8338E" w:rsidRDefault="00D6021C" w:rsidP="005A45FF">
      <w:pPr>
        <w:rPr>
          <w:rFonts w:ascii="Arial" w:hAnsi="Arial" w:cs="Arial"/>
          <w:sz w:val="20"/>
          <w:szCs w:val="20"/>
        </w:rPr>
      </w:pPr>
      <w:r w:rsidRPr="00A8338E">
        <w:rPr>
          <w:rFonts w:ascii="Arial" w:hAnsi="Arial" w:cs="Arial"/>
          <w:sz w:val="20"/>
          <w:szCs w:val="20"/>
        </w:rPr>
        <w:t xml:space="preserve">Quality Assurance Manager </w:t>
      </w:r>
      <w:r w:rsidRPr="00A8338E">
        <w:rPr>
          <w:rFonts w:ascii="Arial" w:hAnsi="Arial" w:cs="Arial"/>
          <w:sz w:val="20"/>
          <w:szCs w:val="20"/>
        </w:rPr>
        <w:tab/>
      </w:r>
      <w:r w:rsidRPr="00A8338E">
        <w:rPr>
          <w:rFonts w:ascii="Arial" w:hAnsi="Arial" w:cs="Arial"/>
          <w:sz w:val="20"/>
          <w:szCs w:val="20"/>
        </w:rPr>
        <w:tab/>
      </w:r>
      <w:r w:rsidRPr="00A8338E">
        <w:rPr>
          <w:rFonts w:ascii="Arial" w:hAnsi="Arial" w:cs="Arial"/>
          <w:sz w:val="20"/>
          <w:szCs w:val="20"/>
        </w:rPr>
        <w:tab/>
        <w:t>Date</w:t>
      </w:r>
    </w:p>
    <w:p w14:paraId="7335E763" w14:textId="77777777" w:rsidR="005A45FF" w:rsidRPr="00A8338E" w:rsidRDefault="00E71295" w:rsidP="005A45FF">
      <w:pPr>
        <w:rPr>
          <w:rFonts w:ascii="Arial" w:hAnsi="Arial" w:cs="Arial"/>
          <w:sz w:val="20"/>
          <w:szCs w:val="20"/>
        </w:rPr>
      </w:pPr>
    </w:p>
    <w:p w14:paraId="75FAB63A" w14:textId="77777777" w:rsidR="005A45FF" w:rsidRPr="00A8338E" w:rsidRDefault="00D6021C" w:rsidP="005A45FF">
      <w:pPr>
        <w:rPr>
          <w:rFonts w:ascii="Arial" w:hAnsi="Arial" w:cs="Arial"/>
          <w:sz w:val="20"/>
          <w:szCs w:val="20"/>
        </w:rPr>
      </w:pPr>
      <w:r w:rsidRPr="00A8338E">
        <w:rPr>
          <w:rFonts w:ascii="Arial" w:hAnsi="Arial" w:cs="Arial"/>
          <w:sz w:val="20"/>
          <w:szCs w:val="20"/>
        </w:rPr>
        <w:t>____________________________</w:t>
      </w:r>
      <w:r w:rsidRPr="00A8338E">
        <w:rPr>
          <w:rFonts w:ascii="Arial" w:hAnsi="Arial" w:cs="Arial"/>
          <w:sz w:val="20"/>
          <w:szCs w:val="20"/>
        </w:rPr>
        <w:tab/>
      </w:r>
      <w:r w:rsidRPr="00A8338E">
        <w:rPr>
          <w:rFonts w:ascii="Arial" w:hAnsi="Arial" w:cs="Arial"/>
          <w:sz w:val="20"/>
          <w:szCs w:val="20"/>
        </w:rPr>
        <w:tab/>
        <w:t>__________</w:t>
      </w:r>
    </w:p>
    <w:p w14:paraId="2E2DB340" w14:textId="77777777" w:rsidR="005A45FF" w:rsidRPr="00A8338E" w:rsidRDefault="00D6021C" w:rsidP="005A45FF">
      <w:pPr>
        <w:rPr>
          <w:rFonts w:ascii="Arial" w:hAnsi="Arial" w:cs="Arial"/>
          <w:sz w:val="20"/>
          <w:szCs w:val="20"/>
        </w:rPr>
      </w:pPr>
      <w:r w:rsidRPr="00A8338E">
        <w:rPr>
          <w:rFonts w:ascii="Arial" w:hAnsi="Arial" w:cs="Arial"/>
          <w:sz w:val="20"/>
          <w:szCs w:val="20"/>
        </w:rPr>
        <w:t xml:space="preserve">Human Resources </w:t>
      </w:r>
      <w:r w:rsidRPr="00A8338E">
        <w:rPr>
          <w:rFonts w:ascii="Arial" w:hAnsi="Arial" w:cs="Arial"/>
          <w:sz w:val="20"/>
          <w:szCs w:val="20"/>
        </w:rPr>
        <w:tab/>
      </w:r>
      <w:r w:rsidRPr="00A8338E">
        <w:rPr>
          <w:rFonts w:ascii="Arial" w:hAnsi="Arial" w:cs="Arial"/>
          <w:sz w:val="20"/>
          <w:szCs w:val="20"/>
        </w:rPr>
        <w:tab/>
      </w:r>
      <w:r w:rsidRPr="00A8338E">
        <w:rPr>
          <w:rFonts w:ascii="Arial" w:hAnsi="Arial" w:cs="Arial"/>
          <w:sz w:val="20"/>
          <w:szCs w:val="20"/>
        </w:rPr>
        <w:tab/>
      </w:r>
      <w:r w:rsidRPr="00A8338E">
        <w:rPr>
          <w:rFonts w:ascii="Arial" w:hAnsi="Arial" w:cs="Arial"/>
          <w:sz w:val="20"/>
          <w:szCs w:val="20"/>
        </w:rPr>
        <w:tab/>
        <w:t>Date</w:t>
      </w:r>
    </w:p>
    <w:p w14:paraId="2A42728C" w14:textId="77777777" w:rsidR="00703DDF" w:rsidRPr="00AC6B3B" w:rsidRDefault="00E71295" w:rsidP="00AC6B3B">
      <w:pPr>
        <w:rPr>
          <w:rFonts w:ascii="Arial" w:hAnsi="Arial" w:cs="Arial"/>
          <w:sz w:val="20"/>
          <w:szCs w:val="20"/>
        </w:rPr>
      </w:pPr>
    </w:p>
    <w:sectPr w:rsidR="00703DDF" w:rsidRPr="00AC6B3B" w:rsidSect="00703DDF">
      <w:headerReference w:type="default" r:id="rId8"/>
      <w:footerReference w:type="default" r:id="rId9"/>
      <w:pgSz w:w="12240" w:h="15840" w:code="1"/>
      <w:pgMar w:top="864"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AF38" w14:textId="77777777" w:rsidR="00B630A9" w:rsidRDefault="00D6021C">
      <w:r>
        <w:separator/>
      </w:r>
    </w:p>
  </w:endnote>
  <w:endnote w:type="continuationSeparator" w:id="0">
    <w:p w14:paraId="5C6B23FB" w14:textId="77777777" w:rsidR="00B630A9" w:rsidRDefault="00D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F5BC" w14:textId="77777777" w:rsidR="00703DDF" w:rsidRPr="009F67DA" w:rsidRDefault="00D6021C">
    <w:pPr>
      <w:pStyle w:val="Footer"/>
      <w:rPr>
        <w:rFonts w:ascii="Arial" w:eastAsia="Times New Roman" w:hAnsi="Arial" w:cs="Times New Roman"/>
        <w:color w:val="808080"/>
        <w:sz w:val="16"/>
      </w:rPr>
    </w:pPr>
    <w:r>
      <w:rPr>
        <w:rFonts w:ascii="Arial" w:eastAsia="Times New Roman" w:hAnsi="Arial" w:cs="Times New Roman"/>
        <w:color w:val="808080"/>
        <w:sz w:val="16"/>
      </w:rPr>
      <w:t>JD097</w:t>
    </w:r>
    <w:r>
      <w:ptab w:relativeTo="margin" w:alignment="right" w:leader="none"/>
    </w:r>
    <w:r w:rsidRPr="006560E8">
      <w:rPr>
        <w:rFonts w:ascii="Arial" w:eastAsia="Times New Roman" w:hAnsi="Arial" w:cs="Times New Roman"/>
        <w:color w:val="808080"/>
        <w:sz w:val="16"/>
      </w:rPr>
      <w:t xml:space="preserve">Page </w:t>
    </w:r>
    <w:r w:rsidRPr="006560E8">
      <w:rPr>
        <w:rFonts w:eastAsia="Times New Roman"/>
        <w:color w:val="808080"/>
        <w:sz w:val="16"/>
      </w:rPr>
      <w:fldChar w:fldCharType="begin"/>
    </w:r>
    <w:r w:rsidRPr="006560E8">
      <w:rPr>
        <w:color w:val="808080"/>
        <w:sz w:val="16"/>
      </w:rPr>
      <w:instrText xml:space="preserve"> PAGE   \* MERGEFORMAT </w:instrText>
    </w:r>
    <w:r w:rsidRPr="006560E8">
      <w:rPr>
        <w:rFonts w:eastAsia="Times New Roman"/>
        <w:color w:val="808080"/>
        <w:sz w:val="16"/>
      </w:rPr>
      <w:fldChar w:fldCharType="separate"/>
    </w:r>
    <w:r w:rsidRPr="005A45FF">
      <w:rPr>
        <w:rFonts w:ascii="Arial" w:eastAsia="Times New Roman" w:hAnsi="Arial" w:cs="Times New Roman"/>
        <w:noProof/>
        <w:color w:val="808080"/>
        <w:sz w:val="16"/>
      </w:rPr>
      <w:t>2</w:t>
    </w:r>
    <w:r w:rsidRPr="006560E8">
      <w:rPr>
        <w:rFonts w:ascii="Arial" w:eastAsia="Times New Roman" w:hAnsi="Arial" w:cs="Times New Roman"/>
        <w:noProof/>
        <w:color w:val="808080"/>
        <w:sz w:val="16"/>
      </w:rPr>
      <w:fldChar w:fldCharType="end"/>
    </w:r>
    <w:r w:rsidRPr="006560E8">
      <w:rPr>
        <w:noProof/>
        <w:color w:val="808080"/>
        <w:sz w:val="16"/>
      </w:rPr>
      <mc:AlternateContent>
        <mc:Choice Requires="wpg">
          <w:drawing>
            <wp:anchor distT="0" distB="0" distL="114300" distR="114300" simplePos="0" relativeHeight="251658240" behindDoc="0" locked="0" layoutInCell="0" allowOverlap="1" wp14:anchorId="556FFBF5" wp14:editId="4421D62C">
              <wp:simplePos x="0" y="0"/>
              <wp:positionH relativeFrom="page">
                <wp:align>center</wp:align>
              </wp:positionH>
              <wp:positionV relativeFrom="page">
                <wp:align>bottom</wp:align>
              </wp:positionV>
              <wp:extent cx="7753350" cy="409702"/>
              <wp:effectExtent l="0" t="0" r="19050" b="6350"/>
              <wp:wrapNone/>
              <wp:docPr id="441" name="Group 441"/>
              <wp:cNvGraphicFramePr/>
              <a:graphic xmlns:a="http://schemas.openxmlformats.org/drawingml/2006/main">
                <a:graphicData uri="http://schemas.microsoft.com/office/word/2010/wordprocessingGroup">
                  <wpg:wgp>
                    <wpg:cNvGrpSpPr/>
                    <wpg:grpSpPr>
                      <a:xfrm flipV="1">
                        <a:off x="0" y="0"/>
                        <a:ext cx="7753350" cy="409702"/>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100000</wp14:pctWidth>
              </wp14:sizeRelH>
              <wp14:sizeRelV relativeFrom="bottomMargin">
                <wp14:pctHeight>91000</wp14:pctHeight>
              </wp14:sizeRelV>
            </wp:anchor>
          </w:drawing>
        </mc:Choice>
        <mc:Fallback>
          <w:pict>
            <v:group id="Group 441" o:spid="_x0000_s2052" style="flip:y;height:32.25pt;margin-left:0;margin-top:0;mso-height-percent:910;mso-height-relative:bottom-margin-area;mso-position-horizontal:center;mso-position-horizontal-relative:page;mso-position-vertical:bottom;mso-position-vertical-relative:page;mso-width-percent:1000;position:absolute;width:610.5pt;z-index:251662336" coordorigin="8,9" coordsize="12208,1439" o:allowincell="f">
              <v:shapetype id="_x0000_t32" coordsize="21600,21600" o:spt="32" o:oned="t" path="m,l21600,21600e" filled="f">
                <v:path arrowok="t" fillok="f" o:connecttype="none"/>
                <o:lock v:ext="edit" shapetype="t"/>
              </v:shapetype>
              <v:shape id="AutoShape 4" o:spid="_x0000_s2053" type="#_x0000_t32" style="height:0;left:9;mso-wrap-style:square;position:absolute;top:1433;visibility:visible;width:12207" o:connectortype="straight" strokecolor="#31849b"/>
              <v:rect id="Rectangle 443" o:spid="_x0000_s2054" style="height:1439;left:8;mso-wrap-style:square;position:absolute;top:9;v-text-anchor:top;visibility:visible;width:4031" filled="f" stroked="f"/>
            </v:group>
          </w:pict>
        </mc:Fallback>
      </mc:AlternateContent>
    </w:r>
    <w:r w:rsidRPr="006560E8">
      <w:rPr>
        <w:noProof/>
        <w:color w:val="808080"/>
        <w:sz w:val="16"/>
      </w:rPr>
      <mc:AlternateContent>
        <mc:Choice Requires="wps">
          <w:drawing>
            <wp:anchor distT="0" distB="0" distL="114300" distR="114300" simplePos="0" relativeHeight="251660288" behindDoc="0" locked="0" layoutInCell="1" allowOverlap="1" wp14:anchorId="61222C9A" wp14:editId="7715E8E2">
              <wp:simplePos x="0" y="0"/>
              <wp:positionH relativeFrom="leftMargin">
                <wp:align>center</wp:align>
              </wp:positionH>
              <wp:positionV relativeFrom="page">
                <wp:align>bottom</wp:align>
              </wp:positionV>
              <wp:extent cx="90805" cy="41148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1480"/>
                      </a:xfrm>
                      <a:prstGeom prst="rect">
                        <a:avLst/>
                      </a:prstGeom>
                      <a:solidFill>
                        <a:schemeClr val="accent5"/>
                      </a:solidFill>
                      <a:ln w="9525">
                        <a:solidFill>
                          <a:schemeClr val="accent1"/>
                        </a:solidFill>
                        <a:miter lim="800000"/>
                        <a:headEnd/>
                        <a:tailEnd/>
                      </a:ln>
                    </wps:spPr>
                    <wps:bodyPr rot="0" vert="horz" wrap="square" anchor="t" anchorCtr="0" upright="1"/>
                  </wps:wsp>
                </a:graphicData>
              </a:graphic>
              <wp14:sizeRelH relativeFrom="page">
                <wp14:pctWidth>0</wp14:pctWidth>
              </wp14:sizeRelH>
              <wp14:sizeRelV relativeFrom="bottomMargin">
                <wp14:pctHeight>90000</wp14:pctHeight>
              </wp14:sizeRelV>
            </wp:anchor>
          </w:drawing>
        </mc:Choice>
        <mc:Fallback>
          <w:pict>
            <v:rect id="Rectangle 444" o:spid="_x0000_s2055" style="height:32.4pt;margin-left:0;margin-top:0;mso-height-percent:900;mso-height-relative:bottom-margin-area;mso-position-horizontal:center;mso-position-horizontal-relative:left-margin-area;mso-position-vertical:bottom;mso-position-vertical-relative:page;mso-width-percent:0;mso-width-relative:page;mso-wrap-distance-bottom:0;mso-wrap-distance-left:9pt;mso-wrap-distance-right:9pt;mso-wrap-distance-top:0;mso-wrap-style:square;position:absolute;v-text-anchor:top;visibility:visible;width:7.15pt;z-index:251664384" fillcolor="#4bacc6" strokecolor="#4f81bd"/>
          </w:pict>
        </mc:Fallback>
      </mc:AlternateContent>
    </w:r>
    <w:r w:rsidRPr="006560E8">
      <w:rPr>
        <w:noProof/>
        <w:color w:val="808080"/>
        <w:sz w:val="16"/>
      </w:rPr>
      <mc:AlternateContent>
        <mc:Choice Requires="wps">
          <w:drawing>
            <wp:anchor distT="0" distB="0" distL="114300" distR="114300" simplePos="0" relativeHeight="251659264" behindDoc="0" locked="0" layoutInCell="1" allowOverlap="1" wp14:anchorId="1E94173F" wp14:editId="324C8A27">
              <wp:simplePos x="0" y="0"/>
              <wp:positionH relativeFrom="rightMargin">
                <wp:align>center</wp:align>
              </wp:positionH>
              <wp:positionV relativeFrom="page">
                <wp:align>bottom</wp:align>
              </wp:positionV>
              <wp:extent cx="91440" cy="41148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11480"/>
                      </a:xfrm>
                      <a:prstGeom prst="rect">
                        <a:avLst/>
                      </a:prstGeom>
                      <a:solidFill>
                        <a:schemeClr val="accent5"/>
                      </a:solidFill>
                      <a:ln w="9525">
                        <a:solidFill>
                          <a:schemeClr val="accent1"/>
                        </a:solidFill>
                        <a:miter lim="800000"/>
                        <a:headEnd/>
                        <a:tailEnd/>
                      </a:ln>
                    </wps:spPr>
                    <wps:bodyPr rot="0" vert="horz" wrap="square" anchor="t" anchorCtr="0" upright="1"/>
                  </wps:wsp>
                </a:graphicData>
              </a:graphic>
              <wp14:sizeRelH relativeFrom="page">
                <wp14:pctWidth>0</wp14:pctWidth>
              </wp14:sizeRelH>
              <wp14:sizeRelV relativeFrom="bottomMargin">
                <wp14:pctHeight>90000</wp14:pctHeight>
              </wp14:sizeRelV>
            </wp:anchor>
          </w:drawing>
        </mc:Choice>
        <mc:Fallback>
          <w:pict>
            <v:rect id="Rectangle 445" o:spid="_x0000_s2056" style="height:32.4pt;margin-left:0;margin-top:0;mso-height-percent:900;mso-height-relative:bottom-margin-area;mso-position-horizontal:center;mso-position-horizontal-relative:right-margin-area;mso-position-vertical:bottom;mso-position-vertical-relative:page;mso-width-percent:0;mso-width-relative:page;mso-wrap-distance-bottom:0;mso-wrap-distance-left:9pt;mso-wrap-distance-right:9pt;mso-wrap-distance-top:0;mso-wrap-style:square;position:absolute;v-text-anchor:top;visibility:visible;width:7.2pt;z-index:251663360" fillcolor="#4bacc6" strokecolor="#4f81b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2599" w14:textId="77777777" w:rsidR="00B630A9" w:rsidRDefault="00D6021C">
      <w:r>
        <w:separator/>
      </w:r>
    </w:p>
  </w:footnote>
  <w:footnote w:type="continuationSeparator" w:id="0">
    <w:p w14:paraId="32315D0C" w14:textId="77777777" w:rsidR="00B630A9" w:rsidRDefault="00D6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543" w:type="dxa"/>
      <w:tblInd w:w="86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30"/>
      <w:gridCol w:w="1913"/>
    </w:tblGrid>
    <w:tr w:rsidR="004D5E2C" w14:paraId="3B09129A" w14:textId="77777777" w:rsidTr="00B47A5D">
      <w:trPr>
        <w:trHeight w:val="170"/>
      </w:trPr>
      <w:tc>
        <w:tcPr>
          <w:tcW w:w="630" w:type="dxa"/>
        </w:tcPr>
        <w:p w14:paraId="439A4478" w14:textId="77777777" w:rsidR="00703DDF" w:rsidRPr="006560E8" w:rsidRDefault="00D6021C" w:rsidP="00AC6B3B">
          <w:pPr>
            <w:pStyle w:val="Header"/>
            <w:rPr>
              <w:color w:val="808080"/>
              <w:sz w:val="16"/>
            </w:rPr>
          </w:pPr>
          <w:r>
            <w:rPr>
              <w:color w:val="808080"/>
              <w:sz w:val="16"/>
            </w:rPr>
            <w:t>JD097</w:t>
          </w:r>
        </w:p>
      </w:tc>
      <w:tc>
        <w:tcPr>
          <w:tcW w:w="1913" w:type="dxa"/>
        </w:tcPr>
        <w:p w14:paraId="10417A9A" w14:textId="77777777" w:rsidR="00703DDF" w:rsidRPr="006560E8" w:rsidRDefault="00D6021C">
          <w:pPr>
            <w:pStyle w:val="Header"/>
            <w:rPr>
              <w:color w:val="808080"/>
              <w:sz w:val="16"/>
            </w:rPr>
          </w:pPr>
          <w:r>
            <w:rPr>
              <w:color w:val="808080"/>
              <w:sz w:val="16"/>
            </w:rPr>
            <w:t>PPAP Launch Coordinator</w:t>
          </w:r>
        </w:p>
      </w:tc>
    </w:tr>
    <w:tr w:rsidR="004D5E2C" w14:paraId="711A9841" w14:textId="77777777" w:rsidTr="00B47A5D">
      <w:tc>
        <w:tcPr>
          <w:tcW w:w="630" w:type="dxa"/>
        </w:tcPr>
        <w:p w14:paraId="661B81AC" w14:textId="77777777" w:rsidR="00703DDF" w:rsidRPr="006560E8" w:rsidRDefault="00D6021C">
          <w:pPr>
            <w:pStyle w:val="Header"/>
            <w:rPr>
              <w:color w:val="808080"/>
              <w:sz w:val="16"/>
            </w:rPr>
          </w:pPr>
          <w:r>
            <w:rPr>
              <w:color w:val="808080"/>
              <w:sz w:val="16"/>
            </w:rPr>
            <w:t>Rev: 1</w:t>
          </w:r>
        </w:p>
      </w:tc>
      <w:tc>
        <w:tcPr>
          <w:tcW w:w="1913" w:type="dxa"/>
        </w:tcPr>
        <w:p w14:paraId="484A9A9F" w14:textId="77777777" w:rsidR="00703DDF" w:rsidRPr="006560E8" w:rsidRDefault="00D6021C" w:rsidP="00AC6B3B">
          <w:pPr>
            <w:pStyle w:val="Header"/>
            <w:rPr>
              <w:color w:val="808080"/>
              <w:sz w:val="16"/>
            </w:rPr>
          </w:pPr>
          <w:r w:rsidRPr="006560E8">
            <w:rPr>
              <w:color w:val="808080"/>
              <w:sz w:val="16"/>
            </w:rPr>
            <w:t xml:space="preserve">Date: </w:t>
          </w:r>
          <w:r>
            <w:rPr>
              <w:color w:val="808080"/>
              <w:sz w:val="16"/>
            </w:rPr>
            <w:t>05/2/2022</w:t>
          </w:r>
        </w:p>
      </w:tc>
    </w:tr>
  </w:tbl>
  <w:p w14:paraId="244FF54B" w14:textId="77777777" w:rsidR="00703DDF" w:rsidRPr="006560E8" w:rsidRDefault="00D6021C" w:rsidP="006560E8">
    <w:pPr>
      <w:pStyle w:val="Header"/>
      <w:jc w:val="center"/>
      <w:rPr>
        <w:color w:val="595959" w:themeColor="text1" w:themeTint="A6"/>
        <w:sz w:val="36"/>
        <w:szCs w:val="36"/>
      </w:rPr>
    </w:pPr>
    <w:r w:rsidRPr="006560E8">
      <w:rPr>
        <w:noProof/>
        <w:color w:val="595959" w:themeColor="text1" w:themeTint="A6"/>
        <w:sz w:val="36"/>
        <w:szCs w:val="36"/>
      </w:rPr>
      <mc:AlternateContent>
        <mc:Choice Requires="wpg">
          <w:drawing>
            <wp:anchor distT="0" distB="0" distL="114300" distR="114300" simplePos="0" relativeHeight="251661312" behindDoc="1" locked="0" layoutInCell="1" allowOverlap="1" wp14:anchorId="5E2A2F25" wp14:editId="135F98A7">
              <wp:simplePos x="0" y="0"/>
              <wp:positionH relativeFrom="column">
                <wp:posOffset>-107315</wp:posOffset>
              </wp:positionH>
              <wp:positionV relativeFrom="paragraph">
                <wp:posOffset>-455930</wp:posOffset>
              </wp:positionV>
              <wp:extent cx="2257425" cy="685800"/>
              <wp:effectExtent l="0" t="0" r="0" b="0"/>
              <wp:wrapNone/>
              <wp:docPr id="4" name="Group 4"/>
              <wp:cNvGraphicFramePr/>
              <a:graphic xmlns:a="http://schemas.openxmlformats.org/drawingml/2006/main">
                <a:graphicData uri="http://schemas.microsoft.com/office/word/2010/wordprocessingGroup">
                  <wpg:wgp>
                    <wpg:cNvGrpSpPr/>
                    <wpg:grpSpPr>
                      <a:xfrm>
                        <a:off x="0" y="0"/>
                        <a:ext cx="2257425" cy="685800"/>
                        <a:chOff x="0" y="0"/>
                        <a:chExt cx="2257425" cy="685800"/>
                      </a:xfrm>
                    </wpg:grpSpPr>
                    <pic:pic xmlns:pic="http://schemas.openxmlformats.org/drawingml/2006/picture">
                      <pic:nvPicPr>
                        <pic:cNvPr id="5"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5800"/>
                        </a:xfrm>
                        <a:prstGeom prst="rect">
                          <a:avLst/>
                        </a:prstGeom>
                      </pic:spPr>
                    </pic:pic>
                    <wps:wsp>
                      <wps:cNvPr id="307" name="Text Box 2"/>
                      <wps:cNvSpPr txBox="1">
                        <a:spLocks noChangeArrowheads="1"/>
                      </wps:cNvSpPr>
                      <wps:spPr bwMode="auto">
                        <a:xfrm>
                          <a:off x="533400" y="428625"/>
                          <a:ext cx="1724025" cy="200025"/>
                        </a:xfrm>
                        <a:prstGeom prst="rect">
                          <a:avLst/>
                        </a:prstGeom>
                        <a:noFill/>
                        <a:ln w="9525">
                          <a:noFill/>
                          <a:miter lim="800000"/>
                          <a:headEnd/>
                          <a:tailEnd/>
                        </a:ln>
                      </wps:spPr>
                      <wps:txbx>
                        <w:txbxContent>
                          <w:p w14:paraId="3D5CD1D6" w14:textId="77777777" w:rsidR="00416ACB" w:rsidRPr="00D751FC" w:rsidRDefault="00D6021C" w:rsidP="00416ACB">
                            <w:pPr>
                              <w:rPr>
                                <w:rFonts w:ascii="Angsana New" w:hAnsi="Angsana New" w:cs="Angsana New"/>
                                <w:sz w:val="16"/>
                                <w:szCs w:val="16"/>
                              </w:rPr>
                            </w:pPr>
                            <w:r w:rsidRPr="00D751FC">
                              <w:rPr>
                                <w:rFonts w:ascii="Angsana New" w:hAnsi="Angsana New" w:cs="Angsana New"/>
                                <w:sz w:val="16"/>
                                <w:szCs w:val="16"/>
                              </w:rPr>
                              <w:t>A FORM TECHNOLOGIES COMPANY</w:t>
                            </w:r>
                          </w:p>
                          <w:p w14:paraId="2CEAC626" w14:textId="77777777" w:rsidR="00416ACB" w:rsidRPr="00D751FC" w:rsidRDefault="00E71295" w:rsidP="00416ACB">
                            <w:pPr>
                              <w:rPr>
                                <w:sz w:val="16"/>
                                <w:szCs w:val="16"/>
                              </w:rPr>
                            </w:pPr>
                          </w:p>
                        </w:txbxContent>
                      </wps:txbx>
                      <wps:bodyPr rot="0" vert="horz" wrap="square" anchor="t" anchorCtr="0"/>
                    </wps:wsp>
                  </wpg:wgp>
                </a:graphicData>
              </a:graphic>
              <wp14:sizeRelH relativeFrom="page">
                <wp14:pctWidth>0</wp14:pctWidth>
              </wp14:sizeRelH>
              <wp14:sizeRelV relativeFrom="page">
                <wp14:pctHeight>0</wp14:pctHeight>
              </wp14:sizeRelV>
            </wp:anchor>
          </w:drawing>
        </mc:Choice>
        <mc:Fallback>
          <w:pict>
            <v:group w14:anchorId="5E2A2F25" id="Group 4" o:spid="_x0000_s1026" style="position:absolute;left:0;text-align:left;margin-left:-8.45pt;margin-top:-35.9pt;width:177.75pt;height:54pt;z-index:-251655168" coordsize="22574,6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885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 o:spid="_x0000_s1028" type="#_x0000_t202" style="position:absolute;left:5334;top:4286;width:1724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3D5CD1D6" w14:textId="77777777" w:rsidR="00416ACB" w:rsidRPr="00D751FC" w:rsidRDefault="00D6021C" w:rsidP="00416ACB">
                      <w:pPr>
                        <w:rPr>
                          <w:rFonts w:ascii="Angsana New" w:hAnsi="Angsana New" w:cs="Angsana New"/>
                          <w:sz w:val="16"/>
                          <w:szCs w:val="16"/>
                        </w:rPr>
                      </w:pPr>
                      <w:r w:rsidRPr="00D751FC">
                        <w:rPr>
                          <w:rFonts w:ascii="Angsana New" w:hAnsi="Angsana New" w:cs="Angsana New"/>
                          <w:sz w:val="16"/>
                          <w:szCs w:val="16"/>
                        </w:rPr>
                        <w:t>A FORM TECHNOLOGIES COMPANY</w:t>
                      </w:r>
                    </w:p>
                    <w:p w14:paraId="2CEAC626" w14:textId="77777777" w:rsidR="00416ACB" w:rsidRPr="00D751FC" w:rsidRDefault="00E71295" w:rsidP="00416ACB">
                      <w:pPr>
                        <w:rPr>
                          <w:sz w:val="16"/>
                          <w:szCs w:val="16"/>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65B5B"/>
    <w:multiLevelType w:val="hybridMultilevel"/>
    <w:tmpl w:val="0696FDAC"/>
    <w:lvl w:ilvl="0" w:tplc="37A4F7CA">
      <w:start w:val="1"/>
      <w:numFmt w:val="bullet"/>
      <w:lvlText w:val=""/>
      <w:lvlJc w:val="left"/>
      <w:pPr>
        <w:ind w:left="720" w:hanging="360"/>
      </w:pPr>
      <w:rPr>
        <w:rFonts w:ascii="Symbol" w:hAnsi="Symbol" w:hint="default"/>
      </w:rPr>
    </w:lvl>
    <w:lvl w:ilvl="1" w:tplc="B39CFABA" w:tentative="1">
      <w:start w:val="1"/>
      <w:numFmt w:val="bullet"/>
      <w:lvlText w:val="o"/>
      <w:lvlJc w:val="left"/>
      <w:pPr>
        <w:ind w:left="1440" w:hanging="360"/>
      </w:pPr>
      <w:rPr>
        <w:rFonts w:ascii="Courier New" w:hAnsi="Courier New" w:cs="Courier New" w:hint="default"/>
      </w:rPr>
    </w:lvl>
    <w:lvl w:ilvl="2" w:tplc="32F07FC0" w:tentative="1">
      <w:start w:val="1"/>
      <w:numFmt w:val="bullet"/>
      <w:lvlText w:val=""/>
      <w:lvlJc w:val="left"/>
      <w:pPr>
        <w:ind w:left="2160" w:hanging="360"/>
      </w:pPr>
      <w:rPr>
        <w:rFonts w:ascii="Wingdings" w:hAnsi="Wingdings" w:hint="default"/>
      </w:rPr>
    </w:lvl>
    <w:lvl w:ilvl="3" w:tplc="4C106B02" w:tentative="1">
      <w:start w:val="1"/>
      <w:numFmt w:val="bullet"/>
      <w:lvlText w:val=""/>
      <w:lvlJc w:val="left"/>
      <w:pPr>
        <w:ind w:left="2880" w:hanging="360"/>
      </w:pPr>
      <w:rPr>
        <w:rFonts w:ascii="Symbol" w:hAnsi="Symbol" w:hint="default"/>
      </w:rPr>
    </w:lvl>
    <w:lvl w:ilvl="4" w:tplc="9BA21CBE" w:tentative="1">
      <w:start w:val="1"/>
      <w:numFmt w:val="bullet"/>
      <w:lvlText w:val="o"/>
      <w:lvlJc w:val="left"/>
      <w:pPr>
        <w:ind w:left="3600" w:hanging="360"/>
      </w:pPr>
      <w:rPr>
        <w:rFonts w:ascii="Courier New" w:hAnsi="Courier New" w:cs="Courier New" w:hint="default"/>
      </w:rPr>
    </w:lvl>
    <w:lvl w:ilvl="5" w:tplc="03DEC5D0" w:tentative="1">
      <w:start w:val="1"/>
      <w:numFmt w:val="bullet"/>
      <w:lvlText w:val=""/>
      <w:lvlJc w:val="left"/>
      <w:pPr>
        <w:ind w:left="4320" w:hanging="360"/>
      </w:pPr>
      <w:rPr>
        <w:rFonts w:ascii="Wingdings" w:hAnsi="Wingdings" w:hint="default"/>
      </w:rPr>
    </w:lvl>
    <w:lvl w:ilvl="6" w:tplc="65D071C4" w:tentative="1">
      <w:start w:val="1"/>
      <w:numFmt w:val="bullet"/>
      <w:lvlText w:val=""/>
      <w:lvlJc w:val="left"/>
      <w:pPr>
        <w:ind w:left="5040" w:hanging="360"/>
      </w:pPr>
      <w:rPr>
        <w:rFonts w:ascii="Symbol" w:hAnsi="Symbol" w:hint="default"/>
      </w:rPr>
    </w:lvl>
    <w:lvl w:ilvl="7" w:tplc="EE8272B4" w:tentative="1">
      <w:start w:val="1"/>
      <w:numFmt w:val="bullet"/>
      <w:lvlText w:val="o"/>
      <w:lvlJc w:val="left"/>
      <w:pPr>
        <w:ind w:left="5760" w:hanging="360"/>
      </w:pPr>
      <w:rPr>
        <w:rFonts w:ascii="Courier New" w:hAnsi="Courier New" w:cs="Courier New" w:hint="default"/>
      </w:rPr>
    </w:lvl>
    <w:lvl w:ilvl="8" w:tplc="FDE6FC66" w:tentative="1">
      <w:start w:val="1"/>
      <w:numFmt w:val="bullet"/>
      <w:lvlText w:val=""/>
      <w:lvlJc w:val="left"/>
      <w:pPr>
        <w:ind w:left="6480" w:hanging="360"/>
      </w:pPr>
      <w:rPr>
        <w:rFonts w:ascii="Wingdings" w:hAnsi="Wingdings" w:hint="default"/>
      </w:rPr>
    </w:lvl>
  </w:abstractNum>
  <w:abstractNum w:abstractNumId="1" w15:restartNumberingAfterBreak="0">
    <w:nsid w:val="453D7021"/>
    <w:multiLevelType w:val="hybridMultilevel"/>
    <w:tmpl w:val="D52EEB7A"/>
    <w:lvl w:ilvl="0" w:tplc="38187D8E">
      <w:start w:val="1"/>
      <w:numFmt w:val="bullet"/>
      <w:lvlText w:val=""/>
      <w:lvlJc w:val="left"/>
      <w:pPr>
        <w:ind w:left="720" w:hanging="360"/>
      </w:pPr>
      <w:rPr>
        <w:rFonts w:ascii="Wingdings" w:hAnsi="Wingdings" w:hint="default"/>
      </w:rPr>
    </w:lvl>
    <w:lvl w:ilvl="1" w:tplc="4E440272" w:tentative="1">
      <w:start w:val="1"/>
      <w:numFmt w:val="bullet"/>
      <w:lvlText w:val="o"/>
      <w:lvlJc w:val="left"/>
      <w:pPr>
        <w:ind w:left="1440" w:hanging="360"/>
      </w:pPr>
      <w:rPr>
        <w:rFonts w:ascii="Courier New" w:hAnsi="Courier New" w:cs="Courier New" w:hint="default"/>
      </w:rPr>
    </w:lvl>
    <w:lvl w:ilvl="2" w:tplc="2FBC9CF8" w:tentative="1">
      <w:start w:val="1"/>
      <w:numFmt w:val="bullet"/>
      <w:lvlText w:val=""/>
      <w:lvlJc w:val="left"/>
      <w:pPr>
        <w:ind w:left="2160" w:hanging="360"/>
      </w:pPr>
      <w:rPr>
        <w:rFonts w:ascii="Wingdings" w:hAnsi="Wingdings" w:hint="default"/>
      </w:rPr>
    </w:lvl>
    <w:lvl w:ilvl="3" w:tplc="549C6686" w:tentative="1">
      <w:start w:val="1"/>
      <w:numFmt w:val="bullet"/>
      <w:lvlText w:val=""/>
      <w:lvlJc w:val="left"/>
      <w:pPr>
        <w:ind w:left="2880" w:hanging="360"/>
      </w:pPr>
      <w:rPr>
        <w:rFonts w:ascii="Symbol" w:hAnsi="Symbol" w:hint="default"/>
      </w:rPr>
    </w:lvl>
    <w:lvl w:ilvl="4" w:tplc="B66E4D26" w:tentative="1">
      <w:start w:val="1"/>
      <w:numFmt w:val="bullet"/>
      <w:lvlText w:val="o"/>
      <w:lvlJc w:val="left"/>
      <w:pPr>
        <w:ind w:left="3600" w:hanging="360"/>
      </w:pPr>
      <w:rPr>
        <w:rFonts w:ascii="Courier New" w:hAnsi="Courier New" w:cs="Courier New" w:hint="default"/>
      </w:rPr>
    </w:lvl>
    <w:lvl w:ilvl="5" w:tplc="1DC0A7FE" w:tentative="1">
      <w:start w:val="1"/>
      <w:numFmt w:val="bullet"/>
      <w:lvlText w:val=""/>
      <w:lvlJc w:val="left"/>
      <w:pPr>
        <w:ind w:left="4320" w:hanging="360"/>
      </w:pPr>
      <w:rPr>
        <w:rFonts w:ascii="Wingdings" w:hAnsi="Wingdings" w:hint="default"/>
      </w:rPr>
    </w:lvl>
    <w:lvl w:ilvl="6" w:tplc="3FAE8852" w:tentative="1">
      <w:start w:val="1"/>
      <w:numFmt w:val="bullet"/>
      <w:lvlText w:val=""/>
      <w:lvlJc w:val="left"/>
      <w:pPr>
        <w:ind w:left="5040" w:hanging="360"/>
      </w:pPr>
      <w:rPr>
        <w:rFonts w:ascii="Symbol" w:hAnsi="Symbol" w:hint="default"/>
      </w:rPr>
    </w:lvl>
    <w:lvl w:ilvl="7" w:tplc="2C52ADE0" w:tentative="1">
      <w:start w:val="1"/>
      <w:numFmt w:val="bullet"/>
      <w:lvlText w:val="o"/>
      <w:lvlJc w:val="left"/>
      <w:pPr>
        <w:ind w:left="5760" w:hanging="360"/>
      </w:pPr>
      <w:rPr>
        <w:rFonts w:ascii="Courier New" w:hAnsi="Courier New" w:cs="Courier New" w:hint="default"/>
      </w:rPr>
    </w:lvl>
    <w:lvl w:ilvl="8" w:tplc="0004162E" w:tentative="1">
      <w:start w:val="1"/>
      <w:numFmt w:val="bullet"/>
      <w:lvlText w:val=""/>
      <w:lvlJc w:val="left"/>
      <w:pPr>
        <w:ind w:left="6480" w:hanging="360"/>
      </w:pPr>
      <w:rPr>
        <w:rFonts w:ascii="Wingdings" w:hAnsi="Wingdings" w:hint="default"/>
      </w:rPr>
    </w:lvl>
  </w:abstractNum>
  <w:abstractNum w:abstractNumId="2" w15:restartNumberingAfterBreak="0">
    <w:nsid w:val="4B356A55"/>
    <w:multiLevelType w:val="hybridMultilevel"/>
    <w:tmpl w:val="03C297F0"/>
    <w:lvl w:ilvl="0" w:tplc="D082BB10">
      <w:start w:val="1"/>
      <w:numFmt w:val="bullet"/>
      <w:lvlText w:val=""/>
      <w:lvlJc w:val="left"/>
      <w:pPr>
        <w:ind w:left="720" w:hanging="360"/>
      </w:pPr>
      <w:rPr>
        <w:rFonts w:ascii="Symbol" w:hAnsi="Symbol" w:hint="default"/>
      </w:rPr>
    </w:lvl>
    <w:lvl w:ilvl="1" w:tplc="DBEED5B0" w:tentative="1">
      <w:start w:val="1"/>
      <w:numFmt w:val="bullet"/>
      <w:lvlText w:val="o"/>
      <w:lvlJc w:val="left"/>
      <w:pPr>
        <w:ind w:left="1440" w:hanging="360"/>
      </w:pPr>
      <w:rPr>
        <w:rFonts w:ascii="Courier New" w:hAnsi="Courier New" w:cs="Courier New" w:hint="default"/>
      </w:rPr>
    </w:lvl>
    <w:lvl w:ilvl="2" w:tplc="6010B880" w:tentative="1">
      <w:start w:val="1"/>
      <w:numFmt w:val="bullet"/>
      <w:lvlText w:val=""/>
      <w:lvlJc w:val="left"/>
      <w:pPr>
        <w:ind w:left="2160" w:hanging="360"/>
      </w:pPr>
      <w:rPr>
        <w:rFonts w:ascii="Wingdings" w:hAnsi="Wingdings" w:hint="default"/>
      </w:rPr>
    </w:lvl>
    <w:lvl w:ilvl="3" w:tplc="851CEA38" w:tentative="1">
      <w:start w:val="1"/>
      <w:numFmt w:val="bullet"/>
      <w:lvlText w:val=""/>
      <w:lvlJc w:val="left"/>
      <w:pPr>
        <w:ind w:left="2880" w:hanging="360"/>
      </w:pPr>
      <w:rPr>
        <w:rFonts w:ascii="Symbol" w:hAnsi="Symbol" w:hint="default"/>
      </w:rPr>
    </w:lvl>
    <w:lvl w:ilvl="4" w:tplc="E35835DA" w:tentative="1">
      <w:start w:val="1"/>
      <w:numFmt w:val="bullet"/>
      <w:lvlText w:val="o"/>
      <w:lvlJc w:val="left"/>
      <w:pPr>
        <w:ind w:left="3600" w:hanging="360"/>
      </w:pPr>
      <w:rPr>
        <w:rFonts w:ascii="Courier New" w:hAnsi="Courier New" w:cs="Courier New" w:hint="default"/>
      </w:rPr>
    </w:lvl>
    <w:lvl w:ilvl="5" w:tplc="3BE65C0E" w:tentative="1">
      <w:start w:val="1"/>
      <w:numFmt w:val="bullet"/>
      <w:lvlText w:val=""/>
      <w:lvlJc w:val="left"/>
      <w:pPr>
        <w:ind w:left="4320" w:hanging="360"/>
      </w:pPr>
      <w:rPr>
        <w:rFonts w:ascii="Wingdings" w:hAnsi="Wingdings" w:hint="default"/>
      </w:rPr>
    </w:lvl>
    <w:lvl w:ilvl="6" w:tplc="E93652A6" w:tentative="1">
      <w:start w:val="1"/>
      <w:numFmt w:val="bullet"/>
      <w:lvlText w:val=""/>
      <w:lvlJc w:val="left"/>
      <w:pPr>
        <w:ind w:left="5040" w:hanging="360"/>
      </w:pPr>
      <w:rPr>
        <w:rFonts w:ascii="Symbol" w:hAnsi="Symbol" w:hint="default"/>
      </w:rPr>
    </w:lvl>
    <w:lvl w:ilvl="7" w:tplc="22E04788" w:tentative="1">
      <w:start w:val="1"/>
      <w:numFmt w:val="bullet"/>
      <w:lvlText w:val="o"/>
      <w:lvlJc w:val="left"/>
      <w:pPr>
        <w:ind w:left="5760" w:hanging="360"/>
      </w:pPr>
      <w:rPr>
        <w:rFonts w:ascii="Courier New" w:hAnsi="Courier New" w:cs="Courier New" w:hint="default"/>
      </w:rPr>
    </w:lvl>
    <w:lvl w:ilvl="8" w:tplc="AE58F8CA" w:tentative="1">
      <w:start w:val="1"/>
      <w:numFmt w:val="bullet"/>
      <w:lvlText w:val=""/>
      <w:lvlJc w:val="left"/>
      <w:pPr>
        <w:ind w:left="6480" w:hanging="360"/>
      </w:pPr>
      <w:rPr>
        <w:rFonts w:ascii="Wingdings" w:hAnsi="Wingdings" w:hint="default"/>
      </w:rPr>
    </w:lvl>
  </w:abstractNum>
  <w:abstractNum w:abstractNumId="3" w15:restartNumberingAfterBreak="0">
    <w:nsid w:val="5C267304"/>
    <w:multiLevelType w:val="hybridMultilevel"/>
    <w:tmpl w:val="589A8130"/>
    <w:lvl w:ilvl="0" w:tplc="80C0CA14">
      <w:start w:val="1"/>
      <w:numFmt w:val="bullet"/>
      <w:lvlText w:val=""/>
      <w:lvlJc w:val="left"/>
      <w:pPr>
        <w:ind w:left="720" w:hanging="360"/>
      </w:pPr>
      <w:rPr>
        <w:rFonts w:ascii="Wingdings" w:hAnsi="Wingdings" w:hint="default"/>
      </w:rPr>
    </w:lvl>
    <w:lvl w:ilvl="1" w:tplc="20222988" w:tentative="1">
      <w:start w:val="1"/>
      <w:numFmt w:val="bullet"/>
      <w:lvlText w:val="o"/>
      <w:lvlJc w:val="left"/>
      <w:pPr>
        <w:ind w:left="1440" w:hanging="360"/>
      </w:pPr>
      <w:rPr>
        <w:rFonts w:ascii="Courier New" w:hAnsi="Courier New" w:cs="Courier New" w:hint="default"/>
      </w:rPr>
    </w:lvl>
    <w:lvl w:ilvl="2" w:tplc="B6CA1BEA" w:tentative="1">
      <w:start w:val="1"/>
      <w:numFmt w:val="bullet"/>
      <w:lvlText w:val=""/>
      <w:lvlJc w:val="left"/>
      <w:pPr>
        <w:ind w:left="2160" w:hanging="360"/>
      </w:pPr>
      <w:rPr>
        <w:rFonts w:ascii="Wingdings" w:hAnsi="Wingdings" w:hint="default"/>
      </w:rPr>
    </w:lvl>
    <w:lvl w:ilvl="3" w:tplc="29923A24" w:tentative="1">
      <w:start w:val="1"/>
      <w:numFmt w:val="bullet"/>
      <w:lvlText w:val=""/>
      <w:lvlJc w:val="left"/>
      <w:pPr>
        <w:ind w:left="2880" w:hanging="360"/>
      </w:pPr>
      <w:rPr>
        <w:rFonts w:ascii="Symbol" w:hAnsi="Symbol" w:hint="default"/>
      </w:rPr>
    </w:lvl>
    <w:lvl w:ilvl="4" w:tplc="FAF2AB1C" w:tentative="1">
      <w:start w:val="1"/>
      <w:numFmt w:val="bullet"/>
      <w:lvlText w:val="o"/>
      <w:lvlJc w:val="left"/>
      <w:pPr>
        <w:ind w:left="3600" w:hanging="360"/>
      </w:pPr>
      <w:rPr>
        <w:rFonts w:ascii="Courier New" w:hAnsi="Courier New" w:cs="Courier New" w:hint="default"/>
      </w:rPr>
    </w:lvl>
    <w:lvl w:ilvl="5" w:tplc="CD908406" w:tentative="1">
      <w:start w:val="1"/>
      <w:numFmt w:val="bullet"/>
      <w:lvlText w:val=""/>
      <w:lvlJc w:val="left"/>
      <w:pPr>
        <w:ind w:left="4320" w:hanging="360"/>
      </w:pPr>
      <w:rPr>
        <w:rFonts w:ascii="Wingdings" w:hAnsi="Wingdings" w:hint="default"/>
      </w:rPr>
    </w:lvl>
    <w:lvl w:ilvl="6" w:tplc="53C081E2" w:tentative="1">
      <w:start w:val="1"/>
      <w:numFmt w:val="bullet"/>
      <w:lvlText w:val=""/>
      <w:lvlJc w:val="left"/>
      <w:pPr>
        <w:ind w:left="5040" w:hanging="360"/>
      </w:pPr>
      <w:rPr>
        <w:rFonts w:ascii="Symbol" w:hAnsi="Symbol" w:hint="default"/>
      </w:rPr>
    </w:lvl>
    <w:lvl w:ilvl="7" w:tplc="402E90D4" w:tentative="1">
      <w:start w:val="1"/>
      <w:numFmt w:val="bullet"/>
      <w:lvlText w:val="o"/>
      <w:lvlJc w:val="left"/>
      <w:pPr>
        <w:ind w:left="5760" w:hanging="360"/>
      </w:pPr>
      <w:rPr>
        <w:rFonts w:ascii="Courier New" w:hAnsi="Courier New" w:cs="Courier New" w:hint="default"/>
      </w:rPr>
    </w:lvl>
    <w:lvl w:ilvl="8" w:tplc="AFB097CC" w:tentative="1">
      <w:start w:val="1"/>
      <w:numFmt w:val="bullet"/>
      <w:lvlText w:val=""/>
      <w:lvlJc w:val="left"/>
      <w:pPr>
        <w:ind w:left="6480" w:hanging="360"/>
      </w:pPr>
      <w:rPr>
        <w:rFonts w:ascii="Wingdings" w:hAnsi="Wingdings" w:hint="default"/>
      </w:rPr>
    </w:lvl>
  </w:abstractNum>
  <w:num w:numId="1" w16cid:durableId="1853762020">
    <w:abstractNumId w:val="0"/>
  </w:num>
  <w:num w:numId="2" w16cid:durableId="2141414327">
    <w:abstractNumId w:val="2"/>
  </w:num>
  <w:num w:numId="3" w16cid:durableId="309289141">
    <w:abstractNumId w:val="3"/>
  </w:num>
  <w:num w:numId="4" w16cid:durableId="311254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2C"/>
    <w:rsid w:val="004D5E2C"/>
    <w:rsid w:val="00B630A9"/>
    <w:rsid w:val="00D6021C"/>
    <w:rsid w:val="00E7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1E92"/>
  <w15:docId w15:val="{7401E3FB-1F3B-4CF4-9E54-54FE8B41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DD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03DDF"/>
  </w:style>
  <w:style w:type="paragraph" w:styleId="Footer">
    <w:name w:val="footer"/>
    <w:basedOn w:val="Normal"/>
    <w:link w:val="FooterChar"/>
    <w:uiPriority w:val="99"/>
    <w:unhideWhenUsed/>
    <w:rsid w:val="00703DD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03DDF"/>
  </w:style>
  <w:style w:type="table" w:styleId="TableGrid">
    <w:name w:val="Table Grid"/>
    <w:basedOn w:val="TableNormal"/>
    <w:uiPriority w:val="59"/>
    <w:rsid w:val="0070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DDF"/>
    <w:rPr>
      <w:rFonts w:ascii="Tahoma" w:hAnsi="Tahoma" w:cs="Tahoma"/>
      <w:sz w:val="16"/>
      <w:szCs w:val="16"/>
    </w:rPr>
  </w:style>
  <w:style w:type="character" w:customStyle="1" w:styleId="BalloonTextChar">
    <w:name w:val="Balloon Text Char"/>
    <w:basedOn w:val="DefaultParagraphFont"/>
    <w:link w:val="BalloonText"/>
    <w:uiPriority w:val="99"/>
    <w:semiHidden/>
    <w:rsid w:val="00703DDF"/>
    <w:rPr>
      <w:rFonts w:ascii="Tahoma" w:hAnsi="Tahoma" w:cs="Tahoma"/>
      <w:sz w:val="16"/>
      <w:szCs w:val="16"/>
    </w:rPr>
  </w:style>
  <w:style w:type="paragraph" w:styleId="ListParagraph">
    <w:name w:val="List Paragraph"/>
    <w:basedOn w:val="Normal"/>
    <w:uiPriority w:val="34"/>
    <w:qFormat/>
    <w:rsid w:val="005A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A47D-DA71-441E-9A93-D3C50B0E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Villagomez</dc:creator>
  <cp:lastModifiedBy>Mary Stockfisch</cp:lastModifiedBy>
  <cp:revision>2</cp:revision>
  <dcterms:created xsi:type="dcterms:W3CDTF">2023-02-03T14:45:00Z</dcterms:created>
  <dcterms:modified xsi:type="dcterms:W3CDTF">2023-02-03T14:45:00Z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ation Date">
    <vt:lpwstr>06/02/2022</vt:lpwstr>
  </property>
  <property fmtid="{D5CDD505-2E9C-101B-9397-08002B2CF9AE}" pid="3" name="Approver List">
    <vt:lpwstr>Melissa Berkley</vt:lpwstr>
  </property>
  <property fmtid="{D5CDD505-2E9C-101B-9397-08002B2CF9AE}" pid="4" name="Approver List With Positions">
    <vt:lpwstr>Melissa Berkley Quality Systems Specialist</vt:lpwstr>
  </property>
  <property fmtid="{D5CDD505-2E9C-101B-9397-08002B2CF9AE}" pid="5" name="Approver List With Positions1">
    <vt:lpwstr> </vt:lpwstr>
  </property>
  <property fmtid="{D5CDD505-2E9C-101B-9397-08002B2CF9AE}" pid="6" name="Approver List With Positions2">
    <vt:lpwstr> </vt:lpwstr>
  </property>
  <property fmtid="{D5CDD505-2E9C-101B-9397-08002B2CF9AE}" pid="7" name="Approver List With Positions3">
    <vt:lpwstr> </vt:lpwstr>
  </property>
  <property fmtid="{D5CDD505-2E9C-101B-9397-08002B2CF9AE}" pid="8" name="Approver List With Positions4">
    <vt:lpwstr> </vt:lpwstr>
  </property>
  <property fmtid="{D5CDD505-2E9C-101B-9397-08002B2CF9AE}" pid="9" name="Approver List1">
    <vt:lpwstr> </vt:lpwstr>
  </property>
  <property fmtid="{D5CDD505-2E9C-101B-9397-08002B2CF9AE}" pid="10" name="Approver List2">
    <vt:lpwstr> </vt:lpwstr>
  </property>
  <property fmtid="{D5CDD505-2E9C-101B-9397-08002B2CF9AE}" pid="11" name="Approver List3">
    <vt:lpwstr> </vt:lpwstr>
  </property>
  <property fmtid="{D5CDD505-2E9C-101B-9397-08002B2CF9AE}" pid="12" name="Approver List4">
    <vt:lpwstr> </vt:lpwstr>
  </property>
  <property fmtid="{D5CDD505-2E9C-101B-9397-08002B2CF9AE}" pid="13" name="Company Acronym">
    <vt:lpwstr>922</vt:lpwstr>
  </property>
  <property fmtid="{D5CDD505-2E9C-101B-9397-08002B2CF9AE}" pid="14" name="Company Name">
    <vt:lpwstr>Dynacast-Elgin</vt:lpwstr>
  </property>
  <property fmtid="{D5CDD505-2E9C-101B-9397-08002B2CF9AE}" pid="15" name="Control Status">
    <vt:lpwstr>Uncontrolled</vt:lpwstr>
  </property>
  <property fmtid="{D5CDD505-2E9C-101B-9397-08002B2CF9AE}" pid="16" name="Coordinator Name">
    <vt:lpwstr>Melissa Berkley</vt:lpwstr>
  </property>
  <property fmtid="{D5CDD505-2E9C-101B-9397-08002B2CF9AE}" pid="17" name="Document Number">
    <vt:lpwstr>JD097</vt:lpwstr>
  </property>
  <property fmtid="{D5CDD505-2E9C-101B-9397-08002B2CF9AE}" pid="18" name="Document Status">
    <vt:lpwstr>Active</vt:lpwstr>
  </property>
  <property fmtid="{D5CDD505-2E9C-101B-9397-08002B2CF9AE}" pid="19" name="Document Title">
    <vt:lpwstr>PPAP Launch Coordinator</vt:lpwstr>
  </property>
  <property fmtid="{D5CDD505-2E9C-101B-9397-08002B2CF9AE}" pid="20" name="Document Title1">
    <vt:lpwstr> </vt:lpwstr>
  </property>
  <property fmtid="{D5CDD505-2E9C-101B-9397-08002B2CF9AE}" pid="21" name="Document Type">
    <vt:lpwstr>Job Description</vt:lpwstr>
  </property>
  <property fmtid="{D5CDD505-2E9C-101B-9397-08002B2CF9AE}" pid="22" name="Document Type Desc">
    <vt:lpwstr>Detailed outline of position</vt:lpwstr>
  </property>
  <property fmtid="{D5CDD505-2E9C-101B-9397-08002B2CF9AE}" pid="23" name="Effective Date">
    <vt:lpwstr> </vt:lpwstr>
  </property>
  <property fmtid="{D5CDD505-2E9C-101B-9397-08002B2CF9AE}" pid="24" name="File Name">
    <vt:lpwstr>PPAP Launch Coordinator.docx</vt:lpwstr>
  </property>
  <property fmtid="{D5CDD505-2E9C-101B-9397-08002B2CF9AE}" pid="25" name="File Path">
    <vt:lpwstr>\\naelsvfnp\mq1\922\700\Officialdocs</vt:lpwstr>
  </property>
  <property fmtid="{D5CDD505-2E9C-101B-9397-08002B2CF9AE}" pid="26" name="Number and Title">
    <vt:lpwstr>JD097 - PPAP Launch Coordinator</vt:lpwstr>
  </property>
  <property fmtid="{D5CDD505-2E9C-101B-9397-08002B2CF9AE}" pid="27" name="Number and Title1">
    <vt:lpwstr> </vt:lpwstr>
  </property>
  <property fmtid="{D5CDD505-2E9C-101B-9397-08002B2CF9AE}" pid="28" name="Number and Title2">
    <vt:lpwstr> </vt:lpwstr>
  </property>
  <property fmtid="{D5CDD505-2E9C-101B-9397-08002B2CF9AE}" pid="29" name="Revision Date">
    <vt:lpwstr>5/2/2022</vt:lpwstr>
  </property>
  <property fmtid="{D5CDD505-2E9C-101B-9397-08002B2CF9AE}" pid="30" name="Revision Level">
    <vt:lpwstr>1</vt:lpwstr>
  </property>
  <property fmtid="{D5CDD505-2E9C-101B-9397-08002B2CF9AE}" pid="31" name="System Number">
    <vt:lpwstr>43964</vt:lpwstr>
  </property>
</Properties>
</file>